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736"/>
        <w:tblW w:w="53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1"/>
        <w:gridCol w:w="7669"/>
      </w:tblGrid>
      <w:tr w:rsidR="00AE77E2" w:rsidRPr="000D53AC" w:rsidTr="00AE77E2">
        <w:tc>
          <w:tcPr>
            <w:tcW w:w="260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77E2" w:rsidRPr="001E4E67" w:rsidRDefault="00AE77E2" w:rsidP="00AE77E2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AC619F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До 1 февраля 2019 г.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1E4E67" w:rsidRDefault="00AE77E2" w:rsidP="00AE77E2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AC619F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С 1 февраля 2019 г.</w:t>
            </w:r>
          </w:p>
        </w:tc>
      </w:tr>
      <w:tr w:rsidR="00AE77E2" w:rsidRPr="000D53AC" w:rsidTr="00AE77E2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835316" w:rsidRDefault="00AE77E2" w:rsidP="00AE77E2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color w:val="1F497D" w:themeColor="text2"/>
                <w:sz w:val="30"/>
                <w:szCs w:val="30"/>
                <w:lang w:eastAsia="ru-RU"/>
              </w:rPr>
            </w:pPr>
            <w:r w:rsidRPr="00835316">
              <w:rPr>
                <w:rFonts w:ascii="Times New Roman" w:hAnsi="Times New Roman"/>
                <w:b/>
                <w:color w:val="1F497D" w:themeColor="text2"/>
                <w:sz w:val="30"/>
                <w:szCs w:val="30"/>
                <w:lang w:eastAsia="ru-RU"/>
              </w:rPr>
              <w:t>5. Оформление ссылок</w:t>
            </w:r>
          </w:p>
        </w:tc>
      </w:tr>
      <w:tr w:rsidR="00AE77E2" w:rsidRPr="000D53AC" w:rsidTr="00AE77E2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835316" w:rsidRDefault="00AE77E2" w:rsidP="00AE77E2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</w:pPr>
            <w:r w:rsidRPr="00835316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Следует избегать применения обобщенных ссылок</w:t>
            </w:r>
          </w:p>
        </w:tc>
      </w:tr>
      <w:tr w:rsidR="00AE77E2" w:rsidRPr="000D53AC" w:rsidTr="00AE77E2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1E4E67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с целью приведения его в соответствие с нормами </w:t>
            </w:r>
            <w:r w:rsidRPr="00835316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действующего законодательства Республики Беларусь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1E4E67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с целью приведения его в соответствие с нормами </w:t>
            </w:r>
            <w:r w:rsidRPr="00835316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Кодекса Республики Беларусь об образовании</w:t>
            </w:r>
          </w:p>
        </w:tc>
      </w:tr>
      <w:tr w:rsidR="00AE77E2" w:rsidRPr="000D53AC" w:rsidTr="00AE77E2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353C42" w:rsidRDefault="00AE77E2" w:rsidP="00AE77E2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sz w:val="30"/>
                <w:szCs w:val="30"/>
                <w:lang w:eastAsia="ru-RU"/>
              </w:rPr>
            </w:pPr>
            <w:r w:rsidRPr="00835316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Не допускается применение в акте ссылок на конкретные акты меньшей юридической силы</w:t>
            </w:r>
          </w:p>
        </w:tc>
      </w:tr>
      <w:tr w:rsidR="00AE77E2" w:rsidRPr="000D53AC" w:rsidTr="00AE77E2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1E4E67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Исполнители данных мероприятий определены на основании </w:t>
            </w:r>
            <w:r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 xml:space="preserve">решения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Солонского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 xml:space="preserve"> сельского</w:t>
            </w:r>
            <w:r w:rsidRPr="00835316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 xml:space="preserve"> исполнительного комитета от 4 мая 2018 г. «О выделении денежных средств»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1E4E67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t>не допускается</w:t>
            </w:r>
          </w:p>
        </w:tc>
      </w:tr>
      <w:tr w:rsidR="00AE77E2" w:rsidRPr="000D53AC" w:rsidTr="00AE77E2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EC625D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i/>
                <w:sz w:val="30"/>
                <w:szCs w:val="30"/>
                <w:lang w:eastAsia="ru-RU"/>
              </w:rPr>
            </w:pPr>
            <w:r w:rsidRPr="00835316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Применение ссылки на акт, изложенный в новой редакции, осуществляется без использования слов «в редакции»</w:t>
            </w:r>
          </w:p>
        </w:tc>
      </w:tr>
      <w:tr w:rsidR="00AE77E2" w:rsidRPr="000D53AC" w:rsidTr="00AE77E2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1E4E67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На основании абзаца четвертого части первой, абзаца второго части второй статьи 13 Закона Республики Беларусь от 5 мая 1998 года «Об административно-территориальном устройстве Республики Беларусь» </w:t>
            </w:r>
            <w:r w:rsidRPr="00835316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в редакции Закона Республики Беларусь от 7 января 2012 года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1E4E67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На основании абзаца четвертого части первой, абзаца второго части второй статьи 13 Закона Республики Беларусь от 5 мая 1998 г</w:t>
            </w:r>
            <w:r w:rsidRPr="00360D18">
              <w:rPr>
                <w:rFonts w:ascii="Times New Roman" w:hAnsi="Times New Roman"/>
                <w:sz w:val="30"/>
                <w:szCs w:val="30"/>
                <w:lang w:eastAsia="ru-RU"/>
              </w:rPr>
              <w:t>. № 154-З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«Об административно-территориальном устройстве Республики Беларусь»</w:t>
            </w:r>
          </w:p>
        </w:tc>
      </w:tr>
      <w:tr w:rsidR="00AE77E2" w:rsidRPr="000D53AC" w:rsidTr="00AE77E2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EC625D" w:rsidRDefault="00AE77E2" w:rsidP="00AE77E2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sz w:val="30"/>
                <w:szCs w:val="30"/>
                <w:lang w:eastAsia="ru-RU"/>
              </w:rPr>
            </w:pPr>
            <w:r w:rsidRPr="00835316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Не указывается источник официального опубликования</w:t>
            </w:r>
          </w:p>
        </w:tc>
      </w:tr>
      <w:tr w:rsidR="00AE77E2" w:rsidRPr="000D53AC" w:rsidTr="00AE77E2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1E4E67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Внести в приложение 1 к решению Гомельского областного исполнительного комитета от 20 октября 2017 г. № 973 «О перечне государственных социальных стандартов по обслуживанию населения Гомельской области» </w:t>
            </w:r>
            <w:r w:rsidRPr="001E4E67"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t>(</w:t>
            </w:r>
            <w:r w:rsidRPr="00835316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Национальный правовой Интернет-портал Республики Беларусь, 16.01.2018, 9/87411; 25.04.2018, 9/88866)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1E4E67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Внести в приложение 1 к решению Гомельского областного исполнительного комитета от 20 октября 2017 г. № 973 «О перечне государственных социальных стандартов по обслуживанию населения Гомельской области»</w:t>
            </w:r>
          </w:p>
        </w:tc>
      </w:tr>
      <w:tr w:rsidR="00AE77E2" w:rsidRPr="000D53AC" w:rsidTr="00AE77E2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Default="00AE77E2" w:rsidP="00AE77E2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sz w:val="30"/>
                <w:szCs w:val="30"/>
                <w:lang w:eastAsia="ru-RU"/>
              </w:rPr>
            </w:pPr>
          </w:p>
          <w:p w:rsidR="00AE77E2" w:rsidRPr="00EC625D" w:rsidRDefault="00AE77E2" w:rsidP="00AE77E2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sz w:val="30"/>
                <w:szCs w:val="30"/>
                <w:lang w:eastAsia="ru-RU"/>
              </w:rPr>
            </w:pPr>
            <w:r w:rsidRPr="00835316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При ссылках на законы указывается их номер, в датах принятия используется слово «г.»</w:t>
            </w:r>
          </w:p>
        </w:tc>
      </w:tr>
      <w:tr w:rsidR="00AE77E2" w:rsidRPr="000D53AC" w:rsidTr="00AE77E2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1E4E67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являющихся в соответствии со статьей 58 Закона Республики Беларусь от 9 декабря 1992 </w:t>
            </w:r>
            <w:r w:rsidRPr="001E4E67"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t>года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«О хозяйственных обществах» </w:t>
            </w:r>
            <w:r w:rsidRPr="00835316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(</w:t>
            </w:r>
            <w:proofErr w:type="spellStart"/>
            <w:r w:rsidRPr="00835316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Ведамасці</w:t>
            </w:r>
            <w:proofErr w:type="spellEnd"/>
            <w:r w:rsidRPr="00835316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35316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Вярхоўнага</w:t>
            </w:r>
            <w:proofErr w:type="spellEnd"/>
            <w:r w:rsidRPr="00835316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35316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Савета</w:t>
            </w:r>
            <w:proofErr w:type="spellEnd"/>
            <w:r w:rsidRPr="00835316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35316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Рэспублікі</w:t>
            </w:r>
            <w:proofErr w:type="spellEnd"/>
            <w:r w:rsidRPr="00835316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 xml:space="preserve"> Беларусь, 1992 г., № 35, ст. 552; Национальный реестр правовых актов Республики Беларусь, 2006 г., № 18, 2/1197</w:t>
            </w:r>
            <w:r w:rsidRPr="001E4E67"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t>)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крупными сделками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1E4E67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являющихся в соответствии со статьей 58 Закона Республики Беларусь </w:t>
            </w:r>
            <w:r w:rsidRPr="00835316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от 9 декабря 1992 г. № 2020-XІІ</w:t>
            </w:r>
            <w:r w:rsidRPr="00835316">
              <w:rPr>
                <w:rFonts w:ascii="Times New Roman" w:hAnsi="Times New Roman"/>
                <w:color w:val="00B050"/>
                <w:sz w:val="30"/>
                <w:szCs w:val="30"/>
                <w:lang w:eastAsia="ru-RU"/>
              </w:rPr>
              <w:t xml:space="preserve">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«О хозяйственных обществах» крупными сделками</w:t>
            </w:r>
          </w:p>
        </w:tc>
      </w:tr>
      <w:tr w:rsidR="00AE77E2" w:rsidRPr="000D53AC" w:rsidTr="00AE77E2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D13F72" w:rsidRDefault="00AE77E2" w:rsidP="00AE77E2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sz w:val="30"/>
                <w:szCs w:val="30"/>
                <w:lang w:eastAsia="ru-RU"/>
              </w:rPr>
            </w:pPr>
            <w:r w:rsidRPr="00835316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При ссылке на утвержденный акт название утверждающего не указывается</w:t>
            </w:r>
          </w:p>
        </w:tc>
      </w:tr>
      <w:tr w:rsidR="00AE77E2" w:rsidRPr="000D53AC" w:rsidTr="00AE77E2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1E4E67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Организация прохождения проверки знаний Правил дорожного движения, утвержденных Указом Президента Республики Беларусь от 28 ноября 2005 г. № 551 </w:t>
            </w:r>
            <w:r w:rsidRPr="00835316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«О мерах по повышению безопасности дорожного движения» (Национальный реестр правовых актов Республики Беларусь, 2005 г., № 189, 1/6961)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1E4E67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Организация прохождения проверки знаний Правил дорожного движения, утвержденных Указом Президента Республики Беларусь от 28 ноября 2005 г. № 551</w:t>
            </w:r>
          </w:p>
        </w:tc>
      </w:tr>
    </w:tbl>
    <w:p w:rsidR="003A7440" w:rsidRDefault="003A7440" w:rsidP="001E4E67">
      <w:pPr>
        <w:spacing w:line="280" w:lineRule="exact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3A7440" w:rsidRPr="001E4E67" w:rsidRDefault="003A7440" w:rsidP="001E4E67">
      <w:pPr>
        <w:spacing w:line="280" w:lineRule="exact"/>
        <w:rPr>
          <w:rFonts w:ascii="Times New Roman" w:hAnsi="Times New Roman"/>
          <w:sz w:val="30"/>
          <w:szCs w:val="30"/>
        </w:rPr>
      </w:pPr>
    </w:p>
    <w:sectPr w:rsidR="003A7440" w:rsidRPr="001E4E67" w:rsidSect="00353C42">
      <w:headerReference w:type="default" r:id="rId6"/>
      <w:pgSz w:w="16838" w:h="11906" w:orient="landscape"/>
      <w:pgMar w:top="737" w:right="680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E6F" w:rsidRDefault="00690E6F" w:rsidP="00353C42">
      <w:r>
        <w:separator/>
      </w:r>
    </w:p>
  </w:endnote>
  <w:endnote w:type="continuationSeparator" w:id="0">
    <w:p w:rsidR="00690E6F" w:rsidRDefault="00690E6F" w:rsidP="0035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E6F" w:rsidRDefault="00690E6F" w:rsidP="00353C42">
      <w:r>
        <w:separator/>
      </w:r>
    </w:p>
  </w:footnote>
  <w:footnote w:type="continuationSeparator" w:id="0">
    <w:p w:rsidR="00690E6F" w:rsidRDefault="00690E6F" w:rsidP="00353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440" w:rsidRPr="00353C42" w:rsidRDefault="003A7440">
    <w:pPr>
      <w:pStyle w:val="a3"/>
      <w:jc w:val="center"/>
      <w:rPr>
        <w:rFonts w:ascii="Times New Roman" w:hAnsi="Times New Roman"/>
        <w:sz w:val="30"/>
        <w:szCs w:val="30"/>
      </w:rPr>
    </w:pPr>
    <w:r w:rsidRPr="00353C42">
      <w:rPr>
        <w:rFonts w:ascii="Times New Roman" w:hAnsi="Times New Roman"/>
        <w:sz w:val="30"/>
        <w:szCs w:val="30"/>
      </w:rPr>
      <w:fldChar w:fldCharType="begin"/>
    </w:r>
    <w:r w:rsidRPr="00353C42">
      <w:rPr>
        <w:rFonts w:ascii="Times New Roman" w:hAnsi="Times New Roman"/>
        <w:sz w:val="30"/>
        <w:szCs w:val="30"/>
      </w:rPr>
      <w:instrText>PAGE   \* MERGEFORMAT</w:instrText>
    </w:r>
    <w:r w:rsidRPr="00353C42">
      <w:rPr>
        <w:rFonts w:ascii="Times New Roman" w:hAnsi="Times New Roman"/>
        <w:sz w:val="30"/>
        <w:szCs w:val="30"/>
      </w:rPr>
      <w:fldChar w:fldCharType="separate"/>
    </w:r>
    <w:r w:rsidR="008A63D1">
      <w:rPr>
        <w:rFonts w:ascii="Times New Roman" w:hAnsi="Times New Roman"/>
        <w:noProof/>
        <w:sz w:val="30"/>
        <w:szCs w:val="30"/>
      </w:rPr>
      <w:t>2</w:t>
    </w:r>
    <w:r w:rsidRPr="00353C42">
      <w:rPr>
        <w:rFonts w:ascii="Times New Roman" w:hAnsi="Times New Roman"/>
        <w:sz w:val="30"/>
        <w:szCs w:val="30"/>
      </w:rPr>
      <w:fldChar w:fldCharType="end"/>
    </w:r>
  </w:p>
  <w:p w:rsidR="003A7440" w:rsidRDefault="003A74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10"/>
    <w:rsid w:val="00054E30"/>
    <w:rsid w:val="000868C8"/>
    <w:rsid w:val="000D53AC"/>
    <w:rsid w:val="00142C10"/>
    <w:rsid w:val="001E4E67"/>
    <w:rsid w:val="002870EA"/>
    <w:rsid w:val="002E3698"/>
    <w:rsid w:val="00342B4F"/>
    <w:rsid w:val="00353C42"/>
    <w:rsid w:val="00360D18"/>
    <w:rsid w:val="0036226C"/>
    <w:rsid w:val="003A7440"/>
    <w:rsid w:val="00404A10"/>
    <w:rsid w:val="00414455"/>
    <w:rsid w:val="00433875"/>
    <w:rsid w:val="004714CF"/>
    <w:rsid w:val="005119C9"/>
    <w:rsid w:val="00617BE2"/>
    <w:rsid w:val="00667650"/>
    <w:rsid w:val="00690E6F"/>
    <w:rsid w:val="00835316"/>
    <w:rsid w:val="008A63D1"/>
    <w:rsid w:val="00907C8C"/>
    <w:rsid w:val="00976CA8"/>
    <w:rsid w:val="00AC619F"/>
    <w:rsid w:val="00AE77E2"/>
    <w:rsid w:val="00B73304"/>
    <w:rsid w:val="00BC648F"/>
    <w:rsid w:val="00C71AE1"/>
    <w:rsid w:val="00CB680A"/>
    <w:rsid w:val="00CB6A2B"/>
    <w:rsid w:val="00D13F72"/>
    <w:rsid w:val="00E66D07"/>
    <w:rsid w:val="00E74DF5"/>
    <w:rsid w:val="00EC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B2D2B5-BCB5-453A-9CED-CF86E5D6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698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3C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3C42"/>
    <w:rPr>
      <w:rFonts w:cs="Times New Roman"/>
    </w:rPr>
  </w:style>
  <w:style w:type="paragraph" w:styleId="a5">
    <w:name w:val="footer"/>
    <w:basedOn w:val="a"/>
    <w:link w:val="a6"/>
    <w:uiPriority w:val="99"/>
    <w:rsid w:val="00353C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53C4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60D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60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7</cp:revision>
  <cp:lastPrinted>2019-01-30T12:46:00Z</cp:lastPrinted>
  <dcterms:created xsi:type="dcterms:W3CDTF">2020-12-01T06:51:00Z</dcterms:created>
  <dcterms:modified xsi:type="dcterms:W3CDTF">2020-12-01T12:43:00Z</dcterms:modified>
</cp:coreProperties>
</file>