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00" w:rsidRDefault="00840C0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ЖЛОБИНСКОГО РАЙОННОГО СОВЕТА ДЕПУТАТОВ</w:t>
      </w:r>
    </w:p>
    <w:p w:rsidR="00840C00" w:rsidRDefault="00840C00">
      <w:pPr>
        <w:pStyle w:val="newncpi"/>
        <w:ind w:firstLine="0"/>
        <w:jc w:val="center"/>
      </w:pPr>
      <w:r>
        <w:rPr>
          <w:rStyle w:val="datepr"/>
        </w:rPr>
        <w:t>26 августа 2022 г.</w:t>
      </w:r>
      <w:r>
        <w:rPr>
          <w:rStyle w:val="number"/>
        </w:rPr>
        <w:t xml:space="preserve"> № 264</w:t>
      </w:r>
    </w:p>
    <w:p w:rsidR="00840C00" w:rsidRDefault="00840C00">
      <w:pPr>
        <w:pStyle w:val="titlencpi"/>
      </w:pPr>
      <w:r>
        <w:t>О наградах Жлобинского районного Совета депутатов</w:t>
      </w:r>
    </w:p>
    <w:p w:rsidR="00840C00" w:rsidRDefault="00840C00">
      <w:pPr>
        <w:pStyle w:val="preamble"/>
      </w:pPr>
      <w:r>
        <w:t>На основании пункта 1 статьи 13 Закона Республики Беларусь от 4 января 2010 г. № 108-З «О местном управлении и самоуправлении в Республике Беларусь» Жлобинский районный Совет депутатов РЕШИЛ:</w:t>
      </w:r>
    </w:p>
    <w:p w:rsidR="00840C00" w:rsidRDefault="00840C00">
      <w:pPr>
        <w:pStyle w:val="point"/>
      </w:pPr>
      <w:r>
        <w:t>1. Утвердить Положение о наградах Жлобинского районного Совета депутатов (прилагается).</w:t>
      </w:r>
    </w:p>
    <w:p w:rsidR="00840C00" w:rsidRDefault="00840C00">
      <w:pPr>
        <w:pStyle w:val="point"/>
      </w:pPr>
      <w:r>
        <w:t>2. Признать утратившим силу решение Жлобинского районного Совета депутатов от 27 марта 2019 г. № 77 «О наградах Жлобинского районного Совета депутатов».</w:t>
      </w:r>
    </w:p>
    <w:p w:rsidR="00840C00" w:rsidRDefault="00840C00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840C00" w:rsidRDefault="00840C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40C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right"/>
            </w:pPr>
            <w:r>
              <w:rPr>
                <w:rStyle w:val="pers"/>
              </w:rPr>
              <w:t>В.Б.Сергейко</w:t>
            </w:r>
          </w:p>
        </w:tc>
      </w:tr>
    </w:tbl>
    <w:p w:rsidR="00840C00" w:rsidRDefault="00840C0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40C0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capu1"/>
            </w:pPr>
            <w:r>
              <w:t>УТВЕРЖДЕНО</w:t>
            </w:r>
          </w:p>
          <w:p w:rsidR="00840C00" w:rsidRDefault="00840C00">
            <w:pPr>
              <w:pStyle w:val="cap1"/>
            </w:pPr>
            <w:r>
              <w:t xml:space="preserve">Решение </w:t>
            </w:r>
            <w:r>
              <w:br/>
              <w:t>Жлобинского районного</w:t>
            </w:r>
            <w:r>
              <w:br/>
              <w:t>Совета депутатов</w:t>
            </w:r>
          </w:p>
          <w:p w:rsidR="00840C00" w:rsidRDefault="00840C00">
            <w:pPr>
              <w:pStyle w:val="cap1"/>
            </w:pPr>
            <w:r>
              <w:t>26.08.2022 № 264</w:t>
            </w:r>
          </w:p>
        </w:tc>
      </w:tr>
    </w:tbl>
    <w:p w:rsidR="00840C00" w:rsidRDefault="00840C00">
      <w:pPr>
        <w:pStyle w:val="titleu"/>
      </w:pPr>
      <w:r>
        <w:t>ПОЛОЖЕНИЕ</w:t>
      </w:r>
      <w:r>
        <w:br/>
        <w:t>о наградах Жлобинского районного Совета депутатов</w:t>
      </w:r>
    </w:p>
    <w:p w:rsidR="00840C00" w:rsidRDefault="00840C00">
      <w:pPr>
        <w:pStyle w:val="chapter"/>
      </w:pPr>
      <w:r>
        <w:t>ГЛАВА 1</w:t>
      </w:r>
      <w:r>
        <w:br/>
        <w:t>ОБЩИЕ ПОЛОЖЕНИЯ</w:t>
      </w:r>
    </w:p>
    <w:p w:rsidR="00840C00" w:rsidRDefault="00840C00">
      <w:pPr>
        <w:pStyle w:val="point"/>
      </w:pPr>
      <w:r>
        <w:t>1. Настоящее Положение определяет порядок и условия награждения Жлобинским районным Советом депутатов (далее – районный Совет).</w:t>
      </w:r>
    </w:p>
    <w:p w:rsidR="00840C00" w:rsidRDefault="00840C00">
      <w:pPr>
        <w:pStyle w:val="point"/>
      </w:pPr>
      <w:r>
        <w:t>2. Для целей настоящего Положения используются следующие термины и их определения:</w:t>
      </w:r>
    </w:p>
    <w:p w:rsidR="00840C00" w:rsidRDefault="00840C00">
      <w:pPr>
        <w:pStyle w:val="newncpi"/>
      </w:pPr>
      <w:r>
        <w:t>знаменательное событие – событие в организации (ее представительстве, филиале, ином обособленном структурном подразделении), расположенной на территории Жлобинского района (далее – организация), административно-территориальной или территориальной единице Жлобинского района (далее – административно-территориальная единица), имеющее позитивный общественно значимый резонанс и высокий социально-экономический эффект, отражающее значительный вклад организации, административно-территориальной единицы в социально-экономическое развитие Жлобинского района;</w:t>
      </w:r>
    </w:p>
    <w:p w:rsidR="00840C00" w:rsidRDefault="00840C00">
      <w:pPr>
        <w:pStyle w:val="newncpi"/>
      </w:pPr>
      <w:r>
        <w:t>награда – Почетная грамота Жлобинского районного Совета депутатов (далее – Почетная грамота), Благодарность Жлобинского районного Совета депутатов (далее – Благодарность), являющиеся формой признания и оценки особых заслуг субъекта награждения перед Жлобинским районом;</w:t>
      </w:r>
    </w:p>
    <w:p w:rsidR="00840C00" w:rsidRDefault="00840C00">
      <w:pPr>
        <w:pStyle w:val="newncpi"/>
      </w:pPr>
      <w:r>
        <w:t>памятная дата – 20-летие и далее через каждое 10-летие (за исключением лет, являющихся юбилейной датой) с даты, связанной с определенными историческими событиями в жизни субъекта награждения, или традиционно отмечаемая отдельными категориями граждан дата;</w:t>
      </w:r>
    </w:p>
    <w:p w:rsidR="00840C00" w:rsidRDefault="00840C00">
      <w:pPr>
        <w:pStyle w:val="newncpi"/>
      </w:pPr>
      <w:r>
        <w:t>субъекты награждения – граждане Республики Беларусь, иностранные граждане, лица без гражданства (далее – граждане), административно-территориальные единицы, организации;</w:t>
      </w:r>
    </w:p>
    <w:p w:rsidR="00840C00" w:rsidRDefault="00840C00">
      <w:pPr>
        <w:pStyle w:val="newncpi"/>
      </w:pPr>
      <w:r>
        <w:t>юбилейная дата:</w:t>
      </w:r>
    </w:p>
    <w:p w:rsidR="00840C00" w:rsidRDefault="00840C00">
      <w:pPr>
        <w:pStyle w:val="newncpi"/>
      </w:pPr>
      <w:r>
        <w:lastRenderedPageBreak/>
        <w:t>организации – 25-летие и в последующем каждые 25 лет со дня образования, создания соответственно;</w:t>
      </w:r>
    </w:p>
    <w:p w:rsidR="00840C00" w:rsidRDefault="00840C00">
      <w:pPr>
        <w:pStyle w:val="newncpi"/>
      </w:pPr>
      <w:r>
        <w:t>гражданина – 50-летие и далее через каждые пять лет со дня рождения.</w:t>
      </w:r>
    </w:p>
    <w:p w:rsidR="00840C00" w:rsidRDefault="00840C00">
      <w:pPr>
        <w:pStyle w:val="point"/>
      </w:pPr>
      <w:r>
        <w:t>3. Вид награждения определяется исходя из характера и степени заслуг субъекта награждения.</w:t>
      </w:r>
    </w:p>
    <w:p w:rsidR="00840C00" w:rsidRDefault="00840C00">
      <w:pPr>
        <w:pStyle w:val="newncpi"/>
      </w:pPr>
      <w:r>
        <w:t>Почетная грамота является высшей наградой Жлобинского района.</w:t>
      </w:r>
    </w:p>
    <w:p w:rsidR="00840C00" w:rsidRDefault="00840C00">
      <w:pPr>
        <w:pStyle w:val="point"/>
      </w:pPr>
      <w:r>
        <w:t>4. Инициировать награждение имеют право структурные подразделения Жлобинского районного исполнительного комитета (далее – райисполком), сельские исполнительные комитеты, республиканские органы государственного управления, воинские части, дислоцирующиеся на территории Жлобинского района, а также организации, расположенные на территории Жлобинского района, общественные организации.</w:t>
      </w:r>
    </w:p>
    <w:p w:rsidR="00840C00" w:rsidRDefault="00840C00">
      <w:pPr>
        <w:pStyle w:val="newncpi"/>
      </w:pPr>
      <w:r>
        <w:t>Районный Совет по собственной инициативе может принять решение о награждении.</w:t>
      </w:r>
    </w:p>
    <w:p w:rsidR="00840C00" w:rsidRDefault="00840C00">
      <w:pPr>
        <w:pStyle w:val="point"/>
      </w:pPr>
      <w:r>
        <w:t>5. Решение о награждении Почетной грамотой, объявлении Благодарности принимается президиумом Совета.</w:t>
      </w:r>
    </w:p>
    <w:p w:rsidR="00840C00" w:rsidRDefault="00840C00">
      <w:pPr>
        <w:pStyle w:val="point"/>
      </w:pPr>
      <w:r>
        <w:t>6. Награда подписывается председателем районного Совета.</w:t>
      </w:r>
    </w:p>
    <w:p w:rsidR="00840C00" w:rsidRDefault="00840C00">
      <w:pPr>
        <w:pStyle w:val="point"/>
      </w:pPr>
      <w:r>
        <w:t>7. Информация о награждении Почетной грамотой, объявлении Благодарности представляется в учреждение «Редакция Жлобинской газеты «Новы дзень» для опубликования.</w:t>
      </w:r>
    </w:p>
    <w:p w:rsidR="00840C00" w:rsidRDefault="00840C00">
      <w:pPr>
        <w:pStyle w:val="point"/>
      </w:pPr>
      <w:r>
        <w:t>8. Почетной грамотой награждаются, Благодарность объявляется:</w:t>
      </w:r>
    </w:p>
    <w:p w:rsidR="00840C00" w:rsidRDefault="00840C00">
      <w:pPr>
        <w:pStyle w:val="newncpi"/>
      </w:pPr>
      <w:r>
        <w:t>за особые успехи в социально-экономическом развитии Жлобинского района, достижения в производственной, научно-исследовательской, государственной, социально-культурной, спортивной, общественной и иной деятельности;</w:t>
      </w:r>
    </w:p>
    <w:p w:rsidR="00840C00" w:rsidRDefault="00840C00">
      <w:pPr>
        <w:pStyle w:val="newncpi"/>
      </w:pPr>
      <w:r>
        <w:t>за большой личный вклад в развитие и умножение духовного и интеллектуального потенциала Жлобинского района, активную деятельность по защите социальных интересов человека;</w:t>
      </w:r>
    </w:p>
    <w:p w:rsidR="00840C00" w:rsidRDefault="00840C00">
      <w:pPr>
        <w:pStyle w:val="newncpi"/>
      </w:pPr>
      <w:r>
        <w:t>за плодотворную государственную, общественную и благотворительную деятельность;</w:t>
      </w:r>
    </w:p>
    <w:p w:rsidR="00840C00" w:rsidRDefault="00840C00">
      <w:pPr>
        <w:pStyle w:val="newncpi"/>
      </w:pPr>
      <w:r>
        <w:t>за особые заслуги в развитии внешнеэкономической и гуманитарной деятельности, в укреплении связей и сотрудничества между Жлобинским районом и другими регионами, государствами;</w:t>
      </w:r>
    </w:p>
    <w:p w:rsidR="00840C00" w:rsidRDefault="00840C00">
      <w:pPr>
        <w:pStyle w:val="newncpi"/>
      </w:pPr>
      <w:r>
        <w:t>за самоотверженные поступки и действия, совершенные при спасении людей, охране общественного порядка, жизни, чести и достоинства граждан;</w:t>
      </w:r>
    </w:p>
    <w:p w:rsidR="00840C00" w:rsidRDefault="00840C00">
      <w:pPr>
        <w:pStyle w:val="newncpi"/>
      </w:pPr>
      <w:r>
        <w:t>за иные заслуги перед Жлобинским районом;</w:t>
      </w:r>
    </w:p>
    <w:p w:rsidR="00840C00" w:rsidRDefault="00840C00">
      <w:pPr>
        <w:pStyle w:val="newncpi"/>
      </w:pPr>
      <w:r>
        <w:t>в связи с юбилейными, памятными датами, знаменательными событиями и профессиональными праздничными днями, установленными Указом Президента Республики Беларусь от 26 марта 1998 г. № 157 «О государственных праздниках, праздничных днях и памятных датах в Республике Беларусь».</w:t>
      </w:r>
    </w:p>
    <w:p w:rsidR="00840C00" w:rsidRDefault="00840C00">
      <w:pPr>
        <w:pStyle w:val="newncpi"/>
      </w:pPr>
      <w:r>
        <w:t>Дополнительными требованиями при инициировании награждения по основанию, указанному в абзаце восьмом части первой настоящего пункта, являются добросовестный труд в коллективе или отрасли (для работника или специалиста – не менее 10 лет, для руководителя организации – не менее 5 лет в должности), наличие наград и поощрений органов государственного управления и местного самоуправления, а также активное участие в жизни коллектива.</w:t>
      </w:r>
    </w:p>
    <w:p w:rsidR="00840C00" w:rsidRDefault="00840C00">
      <w:pPr>
        <w:pStyle w:val="newncpi"/>
      </w:pPr>
      <w:r>
        <w:t>В исключительных случаях награждение может производиться вне зависимости от стажа работы (службы).</w:t>
      </w:r>
    </w:p>
    <w:p w:rsidR="00840C00" w:rsidRDefault="00840C00">
      <w:pPr>
        <w:pStyle w:val="newncpi"/>
      </w:pPr>
      <w:r>
        <w:t>Не допускается инициирование награждения граждан, имеющих судимости, не снятые или не погашенные в установленном порядке, а также лиц, в отношении которых возбуждено уголовное дело.</w:t>
      </w:r>
    </w:p>
    <w:p w:rsidR="00840C00" w:rsidRDefault="00840C00">
      <w:pPr>
        <w:pStyle w:val="chapter"/>
      </w:pPr>
      <w:r>
        <w:t>ГЛАВА 2</w:t>
      </w:r>
      <w:r>
        <w:br/>
        <w:t>ПОРЯДОК НАГРАЖДЕНИЯ</w:t>
      </w:r>
    </w:p>
    <w:p w:rsidR="00840C00" w:rsidRDefault="00840C00">
      <w:pPr>
        <w:pStyle w:val="point"/>
      </w:pPr>
      <w:r>
        <w:lastRenderedPageBreak/>
        <w:t>9. Для рассмотрения вопроса о награждении Почетной грамотой, объявлении Благодарности в районный Совет представляются следующие документы (далее – документы о награждении):</w:t>
      </w:r>
    </w:p>
    <w:p w:rsidR="00840C00" w:rsidRDefault="00840C00">
      <w:pPr>
        <w:pStyle w:val="newncpi"/>
      </w:pPr>
      <w:r>
        <w:t>сопроводительное письмо на имя председателя районного Совета с обоснованием необходимости награждения;</w:t>
      </w:r>
    </w:p>
    <w:p w:rsidR="00840C00" w:rsidRDefault="00840C00">
      <w:pPr>
        <w:pStyle w:val="newncpi"/>
      </w:pPr>
      <w:r>
        <w:t>представление к награждению Почетной грамотой при награждении граждан – по форме согласно приложению 1, при награждении организаций, административно-территориальных единиц – по форме согласно приложению 2; представление к объявлению Благодарности при награждении граждан – по форме согласно приложению 3;</w:t>
      </w:r>
    </w:p>
    <w:p w:rsidR="00840C00" w:rsidRDefault="00840C00">
      <w:pPr>
        <w:pStyle w:val="newncpi"/>
      </w:pPr>
      <w:r>
        <w:t>справка-объективка (для награждения гражданина);</w:t>
      </w:r>
    </w:p>
    <w:p w:rsidR="00840C00" w:rsidRDefault="00840C00">
      <w:pPr>
        <w:pStyle w:val="newncpi"/>
      </w:pPr>
      <w:r>
        <w:t>справка о работе организации с отражением выполнения прогнозных показателей социально-экономического развития за последние 3 года (для награждения организации, руководителей организации и их заместителей).</w:t>
      </w:r>
    </w:p>
    <w:p w:rsidR="00840C00" w:rsidRDefault="00840C00">
      <w:pPr>
        <w:pStyle w:val="point"/>
      </w:pPr>
      <w:r>
        <w:t>10. Представление к награждению Почетной грамотой (объявлению Благодарности) гражданина заполняется по месту его работы (службы, учебы), подписывается руководителем организации и согласовывается с заместителем председателя райисполкома по направлению деятельности.</w:t>
      </w:r>
    </w:p>
    <w:p w:rsidR="00840C00" w:rsidRDefault="00840C00">
      <w:pPr>
        <w:pStyle w:val="point"/>
      </w:pPr>
      <w:r>
        <w:t>11. Представление к награждению руководителя организации заполняется организацией, подписывается руководителем вышестоящей организации и согласовывается с заместителем председателя райисполкома по направлению деятельности.</w:t>
      </w:r>
    </w:p>
    <w:p w:rsidR="00840C00" w:rsidRDefault="00840C00">
      <w:pPr>
        <w:pStyle w:val="newncpi"/>
      </w:pPr>
      <w:r>
        <w:t>При отсутствии вышестоящей организации документы о награждении руководителя организации подписываются заместителем председателя райисполкома по направлению деятельности.</w:t>
      </w:r>
    </w:p>
    <w:p w:rsidR="00840C00" w:rsidRDefault="00840C00">
      <w:pPr>
        <w:pStyle w:val="newncpi"/>
      </w:pPr>
      <w:r>
        <w:t>Награждение руководителей организации и их заместителей производится за личный вклад в развитие организации, отрасли при условии положительной динамики работы организации, отрасли на протяжении последних трех лет.</w:t>
      </w:r>
    </w:p>
    <w:p w:rsidR="00840C00" w:rsidRDefault="00840C00">
      <w:pPr>
        <w:pStyle w:val="point"/>
      </w:pPr>
      <w:r>
        <w:t>12. Представление к награждению организации заполняется организацией, подписывается руководителем вышестоящей организации (при ее наличии) и согласовывается с заместителем председателя райисполкома по направлению деятельности.</w:t>
      </w:r>
    </w:p>
    <w:p w:rsidR="00840C00" w:rsidRDefault="00840C00">
      <w:pPr>
        <w:pStyle w:val="point"/>
      </w:pPr>
      <w:r>
        <w:t>13. Представление к награждению административно-территориальной единицы заполняется отделом организационно-кадровой работы райисполкома, подписывается председателем райисполкома.</w:t>
      </w:r>
    </w:p>
    <w:p w:rsidR="00840C00" w:rsidRDefault="00840C00">
      <w:pPr>
        <w:pStyle w:val="point"/>
      </w:pPr>
      <w:r>
        <w:t>14. Для награждения Почетной грамотой, объявления Благодарности в связи с юбилейными, памятными датами организаций или со знаменательными событиями в жизни их трудовых коллективов представляется, как правило, не более трех работников коллектива.</w:t>
      </w:r>
    </w:p>
    <w:p w:rsidR="00840C00" w:rsidRDefault="00840C00">
      <w:pPr>
        <w:pStyle w:val="newncpi"/>
      </w:pPr>
      <w:r>
        <w:t>Для награждения Почетной грамотой, объявления Благодарности в связи с профессиональными праздничными днями представляется, как правило, до пяти работников соответствующей отрасли.</w:t>
      </w:r>
    </w:p>
    <w:p w:rsidR="00840C00" w:rsidRDefault="00840C00">
      <w:pPr>
        <w:pStyle w:val="point"/>
      </w:pPr>
      <w:r>
        <w:t>15. Документы о награждении представляются в районный Совет не позднее чем за 15 дней до предполагаемого награждения.</w:t>
      </w:r>
    </w:p>
    <w:p w:rsidR="00840C00" w:rsidRDefault="00840C00">
      <w:pPr>
        <w:pStyle w:val="point"/>
      </w:pPr>
      <w:r>
        <w:t>16. Проверку правильности и качества оформления представляемых документов обеспечивает районный Совет. В случае некачественной подготовки документов о награждении районный Совет возвращает их на доработку.</w:t>
      </w:r>
    </w:p>
    <w:p w:rsidR="00840C00" w:rsidRDefault="00840C00">
      <w:pPr>
        <w:pStyle w:val="point"/>
      </w:pPr>
      <w:r>
        <w:t xml:space="preserve">17. При несоответствии степени заслуг субъекта награждения условиям, определенным в пункте 8 настоящего Положения, а также если документы о награждении не отражают конкретного вклада субъекта награждения в развитие организации, отрасли, Жлобинского района или показатели работы организации (при представлении к награждению руководителя) за последние три года не имеют положительной динамики, </w:t>
      </w:r>
      <w:r>
        <w:lastRenderedPageBreak/>
        <w:t>документы о награждении возвращаются организации или государственному органу, представившему данные документы.</w:t>
      </w:r>
    </w:p>
    <w:p w:rsidR="00840C00" w:rsidRDefault="00840C00">
      <w:pPr>
        <w:pStyle w:val="newncpi"/>
      </w:pPr>
      <w:r>
        <w:t>В случае отклонения президиумом районного Совета документов о награждении повторное инициирование возможно только при появлении новых сведений о характере и степени заслуг субъекта награждения, представленного к награждению.</w:t>
      </w:r>
    </w:p>
    <w:p w:rsidR="00840C00" w:rsidRDefault="00840C00">
      <w:pPr>
        <w:pStyle w:val="point"/>
      </w:pPr>
      <w:r>
        <w:t>18. Награда вручается субъекту награждения председателем районного Совета или по его поручению членом президиума районного Совета, иным уполномоченным председателем районного Совета лицом в торжественной обстановке.</w:t>
      </w:r>
    </w:p>
    <w:p w:rsidR="00840C00" w:rsidRDefault="00840C00">
      <w:pPr>
        <w:pStyle w:val="newncpi"/>
      </w:pPr>
      <w:r>
        <w:t>В случае если субъект награждения вследствие болезни, инвалидности не может явиться на вручение, награда вручается ему на дому или в учреждении здравоохранения, в котором находится субъект награждения.</w:t>
      </w:r>
    </w:p>
    <w:p w:rsidR="00840C00" w:rsidRDefault="00840C00">
      <w:pPr>
        <w:pStyle w:val="newncpi"/>
      </w:pPr>
      <w:r>
        <w:t>В случае смерти субъекта награждения после принятия решения президиума районного Совета награда вручается одному из членов его семьи.</w:t>
      </w:r>
    </w:p>
    <w:p w:rsidR="00840C00" w:rsidRDefault="00840C00">
      <w:pPr>
        <w:pStyle w:val="point"/>
      </w:pPr>
      <w:r>
        <w:t>19. Гражданам, награжденным Почетной грамотой, выплачивается единовременное денежное вознаграждение в размере шести базовых величин и вручаются цветы.</w:t>
      </w:r>
    </w:p>
    <w:p w:rsidR="00840C00" w:rsidRDefault="00840C00">
      <w:pPr>
        <w:pStyle w:val="newncpi"/>
      </w:pPr>
      <w:r>
        <w:t>Гражданам, которым объявляется Благодарность, выплачивается единовременное денежное вознаграждение в размере четырех базовых величин и вручаются цветы.</w:t>
      </w:r>
    </w:p>
    <w:p w:rsidR="00840C00" w:rsidRDefault="00840C00">
      <w:pPr>
        <w:pStyle w:val="newncpi"/>
      </w:pPr>
      <w:r>
        <w:t>Организациям и административно-территориальным единицам вручается только Почетная грамота. Награда административно-территориальной единице вручается председателю соответствующего исполнительного комитета.</w:t>
      </w:r>
    </w:p>
    <w:p w:rsidR="00840C00" w:rsidRDefault="00840C00">
      <w:pPr>
        <w:pStyle w:val="point"/>
      </w:pPr>
      <w:r>
        <w:t>20. Выплаты денежных средств гражданам осуществляются за счет средств организации, в которой работает (служит, обучается) гражданин, представленный к награждению Почетной грамотой либо объявлению Благодарности.</w:t>
      </w:r>
    </w:p>
    <w:p w:rsidR="00840C00" w:rsidRDefault="00840C00">
      <w:pPr>
        <w:pStyle w:val="newncpi"/>
      </w:pPr>
      <w:r>
        <w:t>Государственным служащим, а также военнослужащим и сотрудникам военизированных организаций, имеющим специальные звания, выплата денежного вознаграждения осуществляется в порядке, установленном законодательными актами.</w:t>
      </w:r>
    </w:p>
    <w:p w:rsidR="00840C00" w:rsidRDefault="00840C00">
      <w:pPr>
        <w:pStyle w:val="newncpi"/>
      </w:pPr>
      <w:r>
        <w:t>Выплата денежного вознаграждения неработающим пенсионерам, членам общественных объединений (за исключением объединения профессиональных союзов) осуществляется за счет средств районного бюджета в соответствии с бюджетным законодательством.</w:t>
      </w:r>
    </w:p>
    <w:p w:rsidR="00840C00" w:rsidRDefault="00840C00">
      <w:pPr>
        <w:pStyle w:val="point"/>
      </w:pPr>
      <w:r>
        <w:t>21. Финансирование расходов, связанных с реализацией настоящего Положения, осуществляется в установленном порядке за счет средств районного бюджета и иных источников, не запрещенных законодательством.</w:t>
      </w:r>
    </w:p>
    <w:p w:rsidR="00840C00" w:rsidRDefault="00840C00">
      <w:pPr>
        <w:pStyle w:val="newncpi"/>
      </w:pPr>
      <w:r>
        <w:t>Изготовление (приобретение) бланков Почетной грамоты и специальных листов об объявлении Благодарности, приобретение рамок или папок к ним, цветов, предусмотренных для вручения настоящим Положением, обеспечивает райисполком.</w:t>
      </w:r>
    </w:p>
    <w:p w:rsidR="00840C00" w:rsidRDefault="00840C00">
      <w:pPr>
        <w:pStyle w:val="point"/>
      </w:pPr>
      <w:r>
        <w:t>22. Повторное награждение допускается не ранее чем через пять лет после предыдущего награждения, за исключением награждения за мужество и отвагу, проявленные при выполнении гражданского и воинского долга, и в связи с юбилейными датами для мужчин – 50 и 60 лет, для женщин – 50 и 55 лет.</w:t>
      </w:r>
    </w:p>
    <w:p w:rsidR="00840C00" w:rsidRDefault="00840C00">
      <w:pPr>
        <w:pStyle w:val="newncpi"/>
      </w:pPr>
      <w:r>
        <w:t> </w:t>
      </w:r>
    </w:p>
    <w:p w:rsidR="00840C00" w:rsidRDefault="00840C00">
      <w:pPr>
        <w:rPr>
          <w:rFonts w:eastAsia="Times New Roman"/>
        </w:rPr>
        <w:sectPr w:rsidR="00840C00" w:rsidSect="00840C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708" w:footer="708" w:gutter="0"/>
          <w:cols w:space="708"/>
          <w:titlePg/>
          <w:docGrid w:linePitch="408"/>
        </w:sectPr>
      </w:pPr>
    </w:p>
    <w:p w:rsidR="00840C00" w:rsidRDefault="00840C0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2413"/>
      </w:tblGrid>
      <w:tr w:rsidR="00840C00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append1"/>
            </w:pPr>
            <w:r>
              <w:t>Приложение 1</w:t>
            </w:r>
          </w:p>
          <w:p w:rsidR="00840C00" w:rsidRDefault="00840C00">
            <w:pPr>
              <w:pStyle w:val="append"/>
            </w:pPr>
            <w:r>
              <w:t>к Положению о наградах</w:t>
            </w:r>
            <w:r>
              <w:br/>
              <w:t>Жлобинского районного</w:t>
            </w:r>
            <w:r>
              <w:br/>
              <w:t xml:space="preserve">Совета депутатов </w:t>
            </w:r>
          </w:p>
        </w:tc>
      </w:tr>
    </w:tbl>
    <w:p w:rsidR="00840C00" w:rsidRDefault="00840C00">
      <w:pPr>
        <w:pStyle w:val="newncpi"/>
      </w:pPr>
      <w:r>
        <w:t> </w:t>
      </w:r>
    </w:p>
    <w:p w:rsidR="00840C00" w:rsidRDefault="00840C00">
      <w:pPr>
        <w:pStyle w:val="onestring"/>
      </w:pPr>
      <w:r>
        <w:t>Форма</w:t>
      </w:r>
    </w:p>
    <w:p w:rsidR="00840C00" w:rsidRDefault="00840C00">
      <w:pPr>
        <w:pStyle w:val="titlep"/>
      </w:pPr>
      <w:r>
        <w:t>ПРЕДСТАВЛЕНИЕ</w:t>
      </w:r>
      <w:r>
        <w:br/>
        <w:t>к награждению Почетной грамотой Жлобинского районного Совета депутатов</w:t>
      </w:r>
    </w:p>
    <w:p w:rsidR="00840C00" w:rsidRDefault="00840C00">
      <w:pPr>
        <w:pStyle w:val="newncpi0"/>
      </w:pPr>
      <w:r>
        <w:t>1. Фамилия, собственное имя, отчество (если таковое имеется) 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2. Должность, место работы (службы, учебы) 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3. Число, месяц и год рождения __________________________________________________</w:t>
      </w:r>
    </w:p>
    <w:p w:rsidR="00840C00" w:rsidRDefault="00840C00">
      <w:pPr>
        <w:pStyle w:val="newncpi0"/>
      </w:pPr>
      <w:r>
        <w:t>4. Гражданство _______________________________________________________________</w:t>
      </w:r>
    </w:p>
    <w:p w:rsidR="00840C00" w:rsidRDefault="00840C00">
      <w:pPr>
        <w:pStyle w:val="newncpi0"/>
      </w:pPr>
      <w:r>
        <w:t>5. Образование 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6. Домашний адрес и телефон 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7. Какими государственными наградами СССР и Республики Беларусь награжден и дата награждения 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8. Какими наградами органов государственного управления и местного самоуправления награжден и дата награждения 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9. Общий стаж работы _________________________________________________________</w:t>
      </w:r>
    </w:p>
    <w:p w:rsidR="00840C00" w:rsidRDefault="00840C00">
      <w:pPr>
        <w:pStyle w:val="newncpi0"/>
      </w:pPr>
      <w:r>
        <w:t>10. Стаж работы в отрасли, коллективе ___________________________________________</w:t>
      </w:r>
    </w:p>
    <w:p w:rsidR="00840C00" w:rsidRDefault="00840C00">
      <w:pPr>
        <w:pStyle w:val="newncpi0"/>
      </w:pPr>
      <w:r>
        <w:t>11. Заслуги, за которые представляется к награждению Почетной грамотой 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Кандидатура _________________________________________________________________</w:t>
      </w:r>
    </w:p>
    <w:p w:rsidR="00840C00" w:rsidRDefault="00840C00">
      <w:pPr>
        <w:pStyle w:val="newncpi0"/>
      </w:pPr>
      <w:r>
        <w:t>рекомендована _______________________________________________________________</w:t>
      </w:r>
    </w:p>
    <w:p w:rsidR="00840C00" w:rsidRDefault="00840C00">
      <w:pPr>
        <w:pStyle w:val="undline"/>
        <w:ind w:left="3544"/>
      </w:pPr>
      <w:r>
        <w:t>(собранием, советом, правлением)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undline"/>
        <w:jc w:val="center"/>
      </w:pPr>
      <w:r>
        <w:t>(наименование организации, дата обсуждения, номер протокола)</w:t>
      </w:r>
    </w:p>
    <w:p w:rsidR="00840C00" w:rsidRDefault="00840C00">
      <w:pPr>
        <w:pStyle w:val="newncpi0"/>
      </w:pPr>
      <w:r>
        <w:t>для представления к награждению Почетной грамотой.</w:t>
      </w:r>
    </w:p>
    <w:p w:rsidR="00840C00" w:rsidRDefault="00840C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826"/>
        <w:gridCol w:w="2423"/>
      </w:tblGrid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right"/>
            </w:pPr>
            <w:r>
              <w:t>___________________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___ ______________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right"/>
            </w:pPr>
            <w:r>
              <w:t> </w:t>
            </w:r>
          </w:p>
        </w:tc>
      </w:tr>
    </w:tbl>
    <w:p w:rsidR="00840C00" w:rsidRDefault="00840C00">
      <w:pPr>
        <w:pStyle w:val="newncpi"/>
      </w:pPr>
      <w:r>
        <w:t> </w:t>
      </w:r>
    </w:p>
    <w:p w:rsidR="00840C00" w:rsidRDefault="00840C00">
      <w:pPr>
        <w:pStyle w:val="newncpi0"/>
      </w:pPr>
      <w:r>
        <w:t>Ходатайство о награждении Почетной грамотой поддерживаю</w:t>
      </w:r>
    </w:p>
    <w:p w:rsidR="00840C00" w:rsidRDefault="00840C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826"/>
        <w:gridCol w:w="2423"/>
      </w:tblGrid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Заместитель</w:t>
            </w:r>
            <w:r>
              <w:br/>
              <w:t xml:space="preserve">председателя райисполкома 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right"/>
            </w:pPr>
            <w:r>
              <w:t>___________________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___ ______________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right"/>
            </w:pPr>
            <w:r>
              <w:t> </w:t>
            </w:r>
          </w:p>
        </w:tc>
      </w:tr>
    </w:tbl>
    <w:p w:rsidR="00840C00" w:rsidRDefault="00840C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2413"/>
      </w:tblGrid>
      <w:tr w:rsidR="00840C00">
        <w:trPr>
          <w:cantSplit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append1"/>
            </w:pPr>
            <w:r>
              <w:t>Приложение 2</w:t>
            </w:r>
          </w:p>
          <w:p w:rsidR="00840C00" w:rsidRDefault="00840C00">
            <w:pPr>
              <w:pStyle w:val="append"/>
            </w:pPr>
            <w:r>
              <w:t>к Положению о наградах</w:t>
            </w:r>
            <w:r>
              <w:br/>
              <w:t>Жлобинского районного</w:t>
            </w:r>
            <w:r>
              <w:br/>
              <w:t xml:space="preserve">Совета депутатов </w:t>
            </w:r>
          </w:p>
        </w:tc>
      </w:tr>
    </w:tbl>
    <w:p w:rsidR="00840C00" w:rsidRDefault="00840C00">
      <w:pPr>
        <w:pStyle w:val="newncpi"/>
      </w:pPr>
      <w:r>
        <w:lastRenderedPageBreak/>
        <w:t> </w:t>
      </w:r>
    </w:p>
    <w:p w:rsidR="00840C00" w:rsidRDefault="00840C00">
      <w:pPr>
        <w:pStyle w:val="onestring"/>
      </w:pPr>
      <w:r>
        <w:t>Форма</w:t>
      </w:r>
    </w:p>
    <w:p w:rsidR="00840C00" w:rsidRDefault="00840C00">
      <w:pPr>
        <w:pStyle w:val="titlep"/>
      </w:pPr>
      <w:r>
        <w:t>ПРЕДСТАВЛЕНИЕ</w:t>
      </w:r>
      <w:r>
        <w:br/>
        <w:t>к награждению Почетной грамотой Жлобинского районного Совета депутатов</w:t>
      </w:r>
    </w:p>
    <w:p w:rsidR="00840C00" w:rsidRDefault="00840C00">
      <w:pPr>
        <w:pStyle w:val="newncpi0"/>
      </w:pPr>
      <w:r>
        <w:t>1. Название организации (административно-территориальной единицы) 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2. Награждалась ли ранее Почетной грамотой и дата награждения 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3. Место нахождения организации и телефон 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4. Фамилия, собственное имя, отчество (если таковое имеется) руководителя 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5. Заслуги, за которые представляется к награждению Почетной грамотой 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826"/>
        <w:gridCol w:w="2423"/>
      </w:tblGrid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right"/>
            </w:pPr>
            <w:r>
              <w:t>___________________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___ ______________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right"/>
            </w:pPr>
            <w:r>
              <w:t> </w:t>
            </w:r>
          </w:p>
        </w:tc>
      </w:tr>
    </w:tbl>
    <w:p w:rsidR="00840C00" w:rsidRDefault="00840C00">
      <w:pPr>
        <w:pStyle w:val="newncpi"/>
      </w:pPr>
      <w:r>
        <w:t> </w:t>
      </w:r>
    </w:p>
    <w:p w:rsidR="00840C00" w:rsidRDefault="00840C00">
      <w:pPr>
        <w:pStyle w:val="newncpi0"/>
      </w:pPr>
      <w:r>
        <w:t>Ходатайство о награждении Почетной грамотой поддерживаю</w:t>
      </w:r>
    </w:p>
    <w:p w:rsidR="00840C00" w:rsidRDefault="00840C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826"/>
        <w:gridCol w:w="2423"/>
      </w:tblGrid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Заместитель</w:t>
            </w:r>
            <w:r>
              <w:br/>
              <w:t xml:space="preserve">председателя райисполкома 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right"/>
            </w:pPr>
            <w:r>
              <w:t>___________________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___ ______________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right"/>
            </w:pPr>
            <w:r>
              <w:t> </w:t>
            </w:r>
          </w:p>
        </w:tc>
      </w:tr>
    </w:tbl>
    <w:p w:rsidR="00840C00" w:rsidRDefault="00840C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2413"/>
      </w:tblGrid>
      <w:tr w:rsidR="00840C00">
        <w:trPr>
          <w:cantSplit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append1"/>
            </w:pPr>
            <w:r>
              <w:t>Приложение 3</w:t>
            </w:r>
          </w:p>
          <w:p w:rsidR="00840C00" w:rsidRDefault="00840C00">
            <w:pPr>
              <w:pStyle w:val="append"/>
            </w:pPr>
            <w:r>
              <w:t>к Положению о наградах</w:t>
            </w:r>
            <w:r>
              <w:br/>
              <w:t>Жлобинского районного</w:t>
            </w:r>
            <w:r>
              <w:br/>
              <w:t xml:space="preserve">Совета депутатов </w:t>
            </w:r>
          </w:p>
        </w:tc>
      </w:tr>
    </w:tbl>
    <w:p w:rsidR="00840C00" w:rsidRDefault="00840C00">
      <w:pPr>
        <w:pStyle w:val="newncpi"/>
      </w:pPr>
      <w:r>
        <w:t> </w:t>
      </w:r>
    </w:p>
    <w:p w:rsidR="00840C00" w:rsidRDefault="00840C00">
      <w:pPr>
        <w:pStyle w:val="onestring"/>
      </w:pPr>
      <w:r>
        <w:t>Форма</w:t>
      </w:r>
    </w:p>
    <w:p w:rsidR="00840C00" w:rsidRDefault="00840C00">
      <w:pPr>
        <w:pStyle w:val="titlep"/>
      </w:pPr>
      <w:r>
        <w:t>ПРЕДСТАВЛЕНИЕ</w:t>
      </w:r>
      <w:r>
        <w:br/>
        <w:t>к объявлению Благодарности Жлобинского районного Совета депутатов</w:t>
      </w:r>
    </w:p>
    <w:p w:rsidR="00840C00" w:rsidRDefault="00840C00">
      <w:pPr>
        <w:pStyle w:val="newncpi0"/>
      </w:pPr>
      <w:r>
        <w:t>1. Фамилия, собственное имя, отчество (если таковое имеется) 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2. Должность, место работы (службы, учебы) 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3. Число, месяц и год рождения __________________________________________________</w:t>
      </w:r>
    </w:p>
    <w:p w:rsidR="00840C00" w:rsidRDefault="00840C00">
      <w:pPr>
        <w:pStyle w:val="newncpi0"/>
      </w:pPr>
      <w:r>
        <w:t>4. Гражданство _______________________________________________________________</w:t>
      </w:r>
    </w:p>
    <w:p w:rsidR="00840C00" w:rsidRDefault="00840C00">
      <w:pPr>
        <w:pStyle w:val="newncpi0"/>
      </w:pPr>
      <w:r>
        <w:t>5. Образование 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6. Домашний адрес и телефон 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7. Какими государственными наградами СССР и Республики Беларусь награжден и дата награждения 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lastRenderedPageBreak/>
        <w:t>_____________________________________________________________________________</w:t>
      </w:r>
    </w:p>
    <w:p w:rsidR="00840C00" w:rsidRDefault="00840C00">
      <w:pPr>
        <w:pStyle w:val="newncpi0"/>
      </w:pPr>
      <w:r>
        <w:t>8. Какими наградами органов государственного управления и местного самоуправления награжден и дата награждения 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9. Общий стаж работы _________________________________________________________</w:t>
      </w:r>
    </w:p>
    <w:p w:rsidR="00840C00" w:rsidRDefault="00840C00">
      <w:pPr>
        <w:pStyle w:val="newncpi0"/>
      </w:pPr>
      <w:r>
        <w:t>10. Стаж работы в отрасли, коллективе ___________________________________________</w:t>
      </w:r>
    </w:p>
    <w:p w:rsidR="00840C00" w:rsidRDefault="00840C00">
      <w:pPr>
        <w:pStyle w:val="newncpi0"/>
      </w:pPr>
      <w:r>
        <w:t>11. Заслуги, за которые представляется к объявлению Благодарности 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newncpi0"/>
      </w:pPr>
      <w:r>
        <w:t>Кандидатура _________________________________________________________________</w:t>
      </w:r>
    </w:p>
    <w:p w:rsidR="00840C00" w:rsidRDefault="00840C00">
      <w:pPr>
        <w:pStyle w:val="newncpi0"/>
      </w:pPr>
      <w:r>
        <w:t>рекомендована _______________________________________________________________</w:t>
      </w:r>
    </w:p>
    <w:p w:rsidR="00840C00" w:rsidRDefault="00840C00">
      <w:pPr>
        <w:pStyle w:val="undline"/>
        <w:ind w:left="3828"/>
      </w:pPr>
      <w:r>
        <w:t>(собранием, советом, правлением)</w:t>
      </w:r>
    </w:p>
    <w:p w:rsidR="00840C00" w:rsidRDefault="00840C00">
      <w:pPr>
        <w:pStyle w:val="newncpi0"/>
      </w:pPr>
      <w:r>
        <w:t>_____________________________________________________________________________</w:t>
      </w:r>
    </w:p>
    <w:p w:rsidR="00840C00" w:rsidRDefault="00840C00">
      <w:pPr>
        <w:pStyle w:val="undline"/>
        <w:jc w:val="center"/>
      </w:pPr>
      <w:r>
        <w:t>(наименование организации, дата обсуждения, номер протокола)</w:t>
      </w:r>
    </w:p>
    <w:p w:rsidR="00840C00" w:rsidRDefault="00840C00">
      <w:pPr>
        <w:pStyle w:val="newncpi0"/>
      </w:pPr>
      <w:r>
        <w:t>для представления к объявлению Благодарности.</w:t>
      </w:r>
    </w:p>
    <w:p w:rsidR="00840C00" w:rsidRDefault="00840C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826"/>
        <w:gridCol w:w="2423"/>
      </w:tblGrid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right"/>
            </w:pPr>
            <w:r>
              <w:t>___________________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___ ______________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right"/>
            </w:pPr>
            <w:r>
              <w:t> </w:t>
            </w:r>
          </w:p>
        </w:tc>
      </w:tr>
    </w:tbl>
    <w:p w:rsidR="00840C00" w:rsidRDefault="00840C00">
      <w:pPr>
        <w:pStyle w:val="newncpi"/>
      </w:pPr>
      <w:r>
        <w:t> </w:t>
      </w:r>
    </w:p>
    <w:p w:rsidR="00840C00" w:rsidRDefault="00840C00">
      <w:pPr>
        <w:pStyle w:val="newncpi0"/>
      </w:pPr>
      <w:r>
        <w:t>Ходатайство об объявлении Благодарности поддерживаю</w:t>
      </w:r>
    </w:p>
    <w:p w:rsidR="00840C00" w:rsidRDefault="00840C0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826"/>
        <w:gridCol w:w="2423"/>
      </w:tblGrid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Заместитель</w:t>
            </w:r>
            <w:r>
              <w:br/>
              <w:t xml:space="preserve">председателя райисполкома 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0C00" w:rsidRDefault="00840C00">
            <w:pPr>
              <w:pStyle w:val="newncpi0"/>
              <w:jc w:val="right"/>
            </w:pPr>
            <w:r>
              <w:t>___________________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  <w:tr w:rsidR="00840C00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newncpi0"/>
            </w:pPr>
            <w:r>
              <w:t>___ ______________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0C00" w:rsidRDefault="00840C00">
            <w:pPr>
              <w:pStyle w:val="table10"/>
              <w:jc w:val="right"/>
            </w:pPr>
            <w:r>
              <w:t> </w:t>
            </w:r>
          </w:p>
        </w:tc>
      </w:tr>
    </w:tbl>
    <w:p w:rsidR="00840C00" w:rsidRDefault="00840C00">
      <w:pPr>
        <w:pStyle w:val="newncpi"/>
      </w:pPr>
      <w:r>
        <w:t> </w:t>
      </w:r>
    </w:p>
    <w:p w:rsidR="004A1415" w:rsidRDefault="00746CEB">
      <w:bookmarkStart w:id="0" w:name="_GoBack"/>
      <w:bookmarkEnd w:id="0"/>
    </w:p>
    <w:sectPr w:rsidR="004A1415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EB" w:rsidRDefault="00746CEB" w:rsidP="00840C00">
      <w:r>
        <w:separator/>
      </w:r>
    </w:p>
  </w:endnote>
  <w:endnote w:type="continuationSeparator" w:id="0">
    <w:p w:rsidR="00746CEB" w:rsidRDefault="00746CEB" w:rsidP="0084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00" w:rsidRDefault="00840C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00" w:rsidRDefault="00840C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00" w:rsidRDefault="00840C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EB" w:rsidRDefault="00746CEB" w:rsidP="00840C00">
      <w:r>
        <w:separator/>
      </w:r>
    </w:p>
  </w:footnote>
  <w:footnote w:type="continuationSeparator" w:id="0">
    <w:p w:rsidR="00746CEB" w:rsidRDefault="00746CEB" w:rsidP="0084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00" w:rsidRDefault="00840C00" w:rsidP="002D49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0C00" w:rsidRDefault="00840C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00" w:rsidRPr="00840C00" w:rsidRDefault="00840C00" w:rsidP="002D49A9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840C00">
      <w:rPr>
        <w:rStyle w:val="a7"/>
        <w:rFonts w:cs="Times New Roman"/>
        <w:sz w:val="24"/>
      </w:rPr>
      <w:fldChar w:fldCharType="begin"/>
    </w:r>
    <w:r w:rsidRPr="00840C00">
      <w:rPr>
        <w:rStyle w:val="a7"/>
        <w:rFonts w:cs="Times New Roman"/>
        <w:sz w:val="24"/>
      </w:rPr>
      <w:instrText xml:space="preserve">PAGE  </w:instrText>
    </w:r>
    <w:r w:rsidRPr="00840C00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7</w:t>
    </w:r>
    <w:r w:rsidRPr="00840C00">
      <w:rPr>
        <w:rStyle w:val="a7"/>
        <w:rFonts w:cs="Times New Roman"/>
        <w:sz w:val="24"/>
      </w:rPr>
      <w:fldChar w:fldCharType="end"/>
    </w:r>
  </w:p>
  <w:p w:rsidR="00840C00" w:rsidRPr="00840C00" w:rsidRDefault="00840C00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00" w:rsidRDefault="00840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00"/>
    <w:rsid w:val="00746CEB"/>
    <w:rsid w:val="00761CA8"/>
    <w:rsid w:val="00840C00"/>
    <w:rsid w:val="00A6111A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CF9AD-A1BB-4D61-B403-0D20BA23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40C00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840C00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40C00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40C00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840C00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40C0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40C0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40C00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40C00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840C00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840C00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840C00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840C0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40C00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40C00"/>
    <w:pPr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40C0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40C0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40C0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40C0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40C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40C0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40C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C00"/>
  </w:style>
  <w:style w:type="paragraph" w:styleId="a5">
    <w:name w:val="footer"/>
    <w:basedOn w:val="a"/>
    <w:link w:val="a6"/>
    <w:uiPriority w:val="99"/>
    <w:unhideWhenUsed/>
    <w:rsid w:val="00840C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0C00"/>
  </w:style>
  <w:style w:type="character" w:styleId="a7">
    <w:name w:val="page number"/>
    <w:basedOn w:val="a0"/>
    <w:uiPriority w:val="99"/>
    <w:semiHidden/>
    <w:unhideWhenUsed/>
    <w:rsid w:val="0084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17023</Characters>
  <Application>Microsoft Office Word</Application>
  <DocSecurity>0</DocSecurity>
  <Lines>378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k444</dc:creator>
  <cp:keywords/>
  <dc:description/>
  <cp:lastModifiedBy>k444</cp:lastModifiedBy>
  <cp:revision>1</cp:revision>
  <dcterms:created xsi:type="dcterms:W3CDTF">2022-10-27T12:40:00Z</dcterms:created>
  <dcterms:modified xsi:type="dcterms:W3CDTF">2022-10-27T12:41:00Z</dcterms:modified>
</cp:coreProperties>
</file>