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6" w:rsidRPr="00B72427" w:rsidRDefault="00744DB6" w:rsidP="00343B14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B72427">
        <w:rPr>
          <w:sz w:val="30"/>
          <w:szCs w:val="30"/>
          <w:lang w:val="ru-RU"/>
        </w:rPr>
        <w:t>ПРОТОКОЛ №</w:t>
      </w:r>
      <w:r w:rsidR="00475993" w:rsidRPr="00B72427">
        <w:rPr>
          <w:rFonts w:eastAsia="Times New Roman"/>
          <w:color w:val="000000" w:themeColor="text1"/>
          <w:sz w:val="30"/>
          <w:szCs w:val="30"/>
          <w:lang w:val="ru-RU"/>
        </w:rPr>
        <w:t>6</w:t>
      </w:r>
      <w:r w:rsidR="00262336" w:rsidRPr="00B72427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</w:p>
    <w:p w:rsidR="00744DB6" w:rsidRPr="00B72427" w:rsidRDefault="00744DB6" w:rsidP="00744DB6">
      <w:pPr>
        <w:pStyle w:val="a4"/>
        <w:rPr>
          <w:rFonts w:eastAsia="Times New Roman"/>
          <w:sz w:val="30"/>
          <w:szCs w:val="30"/>
          <w:lang w:val="ru-RU"/>
        </w:rPr>
      </w:pPr>
      <w:r w:rsidRPr="00B72427">
        <w:rPr>
          <w:spacing w:val="-6"/>
          <w:kern w:val="32"/>
          <w:sz w:val="30"/>
          <w:szCs w:val="30"/>
        </w:rPr>
        <w:t>Жлобинск</w:t>
      </w:r>
      <w:r w:rsidRPr="00B72427">
        <w:rPr>
          <w:spacing w:val="-6"/>
          <w:kern w:val="32"/>
          <w:sz w:val="30"/>
          <w:szCs w:val="30"/>
          <w:lang w:val="ru-RU"/>
        </w:rPr>
        <w:t>ого</w:t>
      </w:r>
      <w:r w:rsidRPr="00B72427">
        <w:rPr>
          <w:spacing w:val="-6"/>
          <w:kern w:val="32"/>
          <w:sz w:val="30"/>
          <w:szCs w:val="30"/>
        </w:rPr>
        <w:t xml:space="preserve"> районн</w:t>
      </w:r>
      <w:r w:rsidRPr="00B72427">
        <w:rPr>
          <w:spacing w:val="-6"/>
          <w:kern w:val="32"/>
          <w:sz w:val="30"/>
          <w:szCs w:val="30"/>
          <w:lang w:val="ru-RU"/>
        </w:rPr>
        <w:t>ого</w:t>
      </w:r>
      <w:r w:rsidRPr="00B72427">
        <w:rPr>
          <w:spacing w:val="-6"/>
          <w:kern w:val="32"/>
          <w:sz w:val="30"/>
          <w:szCs w:val="30"/>
        </w:rPr>
        <w:t xml:space="preserve"> Совет</w:t>
      </w:r>
      <w:r w:rsidRPr="00B72427">
        <w:rPr>
          <w:spacing w:val="-6"/>
          <w:kern w:val="32"/>
          <w:sz w:val="30"/>
          <w:szCs w:val="30"/>
          <w:lang w:val="ru-RU"/>
        </w:rPr>
        <w:t>а</w:t>
      </w:r>
      <w:r w:rsidRPr="00B72427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B72427">
        <w:rPr>
          <w:rFonts w:eastAsia="Times New Roman"/>
          <w:sz w:val="30"/>
          <w:szCs w:val="30"/>
        </w:rPr>
        <w:t xml:space="preserve"> </w:t>
      </w:r>
    </w:p>
    <w:p w:rsidR="00744DB6" w:rsidRPr="00B72427" w:rsidRDefault="00744DB6" w:rsidP="00744DB6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44DB6" w:rsidRPr="00B72427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 w:rsidRPr="00B72427"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B72427">
        <w:rPr>
          <w:rFonts w:eastAsia="Times New Roman"/>
          <w:color w:val="0F1419"/>
          <w:sz w:val="30"/>
          <w:szCs w:val="30"/>
          <w:u w:val="single"/>
        </w:rPr>
        <w:t>«</w:t>
      </w:r>
      <w:r w:rsidR="006B4489" w:rsidRPr="00B72427">
        <w:rPr>
          <w:rFonts w:eastAsia="Times New Roman"/>
          <w:color w:val="0F1419"/>
          <w:sz w:val="30"/>
          <w:szCs w:val="30"/>
          <w:u w:val="single"/>
          <w:lang w:val="ru-RU"/>
        </w:rPr>
        <w:t>24</w:t>
      </w:r>
      <w:r w:rsidRPr="00B72427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 w:rsidR="006B4489" w:rsidRPr="00B72427">
        <w:rPr>
          <w:rFonts w:eastAsia="Times New Roman"/>
          <w:color w:val="0F1419"/>
          <w:sz w:val="30"/>
          <w:szCs w:val="30"/>
          <w:u w:val="single"/>
          <w:lang w:val="ru-RU"/>
        </w:rPr>
        <w:t>сентября</w:t>
      </w:r>
      <w:r w:rsidRPr="00B72427">
        <w:rPr>
          <w:rFonts w:eastAsia="Times New Roman"/>
          <w:color w:val="0F1419"/>
          <w:sz w:val="30"/>
          <w:szCs w:val="30"/>
          <w:u w:val="single"/>
        </w:rPr>
        <w:t>  20</w:t>
      </w:r>
      <w:r w:rsidR="005F2886" w:rsidRPr="00B72427">
        <w:rPr>
          <w:rFonts w:eastAsia="Times New Roman"/>
          <w:color w:val="0F1419"/>
          <w:sz w:val="30"/>
          <w:szCs w:val="30"/>
          <w:u w:val="single"/>
          <w:lang w:val="ru-RU"/>
        </w:rPr>
        <w:t>24</w:t>
      </w:r>
      <w:r w:rsidRPr="00B72427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744DB6" w:rsidRDefault="00744DB6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B72427">
        <w:rPr>
          <w:rFonts w:eastAsia="Times New Roman"/>
          <w:color w:val="0F1419"/>
          <w:sz w:val="30"/>
          <w:szCs w:val="30"/>
        </w:rPr>
        <w:t>Место проведения: г.</w:t>
      </w:r>
      <w:r w:rsidR="00672250" w:rsidRPr="00B72427">
        <w:rPr>
          <w:rFonts w:eastAsia="Times New Roman"/>
          <w:color w:val="0F1419"/>
          <w:sz w:val="30"/>
          <w:szCs w:val="30"/>
        </w:rPr>
        <w:t>Жлобин, ул.Петровского,</w:t>
      </w:r>
      <w:r w:rsidR="00F45E4F" w:rsidRPr="00B72427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672250" w:rsidRPr="00B72427">
        <w:rPr>
          <w:rFonts w:eastAsia="Times New Roman"/>
          <w:color w:val="0F1419"/>
          <w:sz w:val="30"/>
          <w:szCs w:val="30"/>
        </w:rPr>
        <w:t>31</w:t>
      </w:r>
      <w:r w:rsidR="00665E3F" w:rsidRPr="00B72427">
        <w:rPr>
          <w:rFonts w:eastAsia="Times New Roman"/>
          <w:color w:val="0F1419"/>
          <w:sz w:val="30"/>
          <w:szCs w:val="30"/>
          <w:lang w:val="ru-RU"/>
        </w:rPr>
        <w:t xml:space="preserve"> (большой зал </w:t>
      </w:r>
      <w:proofErr w:type="spellStart"/>
      <w:r w:rsidR="00665E3F" w:rsidRPr="00B72427">
        <w:rPr>
          <w:rFonts w:eastAsia="Times New Roman"/>
          <w:color w:val="0F1419"/>
          <w:sz w:val="30"/>
          <w:szCs w:val="30"/>
          <w:lang w:val="ru-RU"/>
        </w:rPr>
        <w:t>Жлобинского</w:t>
      </w:r>
      <w:proofErr w:type="spellEnd"/>
      <w:r w:rsidR="00665E3F" w:rsidRPr="00B72427">
        <w:rPr>
          <w:rFonts w:eastAsia="Times New Roman"/>
          <w:color w:val="0F1419"/>
          <w:sz w:val="30"/>
          <w:szCs w:val="30"/>
          <w:lang w:val="ru-RU"/>
        </w:rPr>
        <w:t xml:space="preserve"> райисполкома)</w:t>
      </w:r>
      <w:r w:rsidR="00B72427"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B72427" w:rsidRPr="00B72427" w:rsidRDefault="00B72427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bookmarkStart w:id="0" w:name="_GoBack"/>
      <w:bookmarkEnd w:id="0"/>
    </w:p>
    <w:p w:rsidR="006B4489" w:rsidRPr="00B72427" w:rsidRDefault="006B4489" w:rsidP="006B4489">
      <w:pPr>
        <w:pStyle w:val="a4"/>
        <w:tabs>
          <w:tab w:val="left" w:pos="993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6B4489" w:rsidRPr="00B72427" w:rsidRDefault="006B4489" w:rsidP="006B4489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    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B72427">
        <w:rPr>
          <w:rFonts w:eastAsia="Times New Roman"/>
          <w:color w:val="000000" w:themeColor="text1"/>
          <w:sz w:val="30"/>
          <w:szCs w:val="30"/>
        </w:rPr>
        <w:t xml:space="preserve">  Присутствовали на заседании:– 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>16</w:t>
      </w:r>
      <w:r w:rsidRPr="00B72427">
        <w:rPr>
          <w:rFonts w:eastAsia="Times New Roman"/>
          <w:color w:val="000000" w:themeColor="text1"/>
          <w:sz w:val="30"/>
          <w:szCs w:val="30"/>
        </w:rPr>
        <w:t>.</w:t>
      </w:r>
    </w:p>
    <w:p w:rsidR="006B4489" w:rsidRDefault="006B4489" w:rsidP="006B4489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     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B72427">
        <w:rPr>
          <w:rFonts w:eastAsia="Times New Roman"/>
          <w:color w:val="000000" w:themeColor="text1"/>
          <w:sz w:val="30"/>
          <w:szCs w:val="30"/>
        </w:rPr>
        <w:t>Количество голосов, необходимых,  для принятия решения – 14.</w:t>
      </w:r>
    </w:p>
    <w:p w:rsidR="00B72427" w:rsidRPr="00B72427" w:rsidRDefault="00B72427" w:rsidP="006B4489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</w:p>
    <w:p w:rsidR="006B4489" w:rsidRPr="00B72427" w:rsidRDefault="006B4489" w:rsidP="00B72427">
      <w:pPr>
        <w:pStyle w:val="a4"/>
        <w:tabs>
          <w:tab w:val="left" w:pos="709"/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B72427">
        <w:rPr>
          <w:rFonts w:eastAsia="Times New Roman"/>
          <w:b/>
          <w:color w:val="000000" w:themeColor="text1"/>
          <w:sz w:val="30"/>
          <w:szCs w:val="30"/>
        </w:rPr>
        <w:t>    </w:t>
      </w:r>
      <w:r w:rsidRPr="00B72427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  </w:t>
      </w:r>
      <w:r w:rsidRPr="00B72427">
        <w:rPr>
          <w:rFonts w:eastAsia="Times New Roman"/>
          <w:b/>
          <w:color w:val="000000" w:themeColor="text1"/>
          <w:sz w:val="30"/>
          <w:szCs w:val="30"/>
        </w:rPr>
        <w:t> </w:t>
      </w:r>
      <w:r w:rsidRPr="00B72427">
        <w:rPr>
          <w:rFonts w:eastAsia="Times New Roman"/>
          <w:b/>
          <w:color w:val="000000" w:themeColor="text1"/>
          <w:sz w:val="30"/>
          <w:szCs w:val="30"/>
          <w:lang w:val="ru-RU"/>
        </w:rPr>
        <w:t xml:space="preserve"> </w:t>
      </w:r>
      <w:r w:rsidRPr="00B72427">
        <w:rPr>
          <w:rFonts w:eastAsia="Times New Roman"/>
          <w:color w:val="000000" w:themeColor="text1"/>
          <w:sz w:val="30"/>
          <w:szCs w:val="30"/>
        </w:rPr>
        <w:t>Повестка дня:        </w:t>
      </w:r>
      <w:r w:rsidR="005D337A" w:rsidRPr="00B72427">
        <w:rPr>
          <w:rFonts w:eastAsia="Times New Roman"/>
          <w:sz w:val="30"/>
          <w:szCs w:val="30"/>
          <w:lang w:val="ru-RU"/>
        </w:rPr>
        <w:t xml:space="preserve"> </w:t>
      </w:r>
      <w:r w:rsidRPr="00B72427">
        <w:rPr>
          <w:rFonts w:eastAsia="Times New Roman"/>
          <w:sz w:val="30"/>
          <w:szCs w:val="30"/>
        </w:rPr>
        <w:t>О новациях Закона Республики Беларусь от 22 апреля 2024 года № 365-З</w:t>
      </w:r>
      <w:r w:rsidRPr="00B72427">
        <w:rPr>
          <w:rFonts w:eastAsia="Times New Roman"/>
          <w:sz w:val="30"/>
          <w:szCs w:val="30"/>
        </w:rPr>
        <w:t>      </w:t>
      </w:r>
      <w:r w:rsidRPr="00B72427">
        <w:rPr>
          <w:rFonts w:eastAsia="Times New Roman"/>
          <w:sz w:val="30"/>
          <w:szCs w:val="30"/>
        </w:rPr>
        <w:t>«</w:t>
      </w:r>
      <w:r w:rsidR="00B72427" w:rsidRPr="00B72427">
        <w:rPr>
          <w:sz w:val="30"/>
          <w:szCs w:val="30"/>
        </w:rPr>
        <w:t>Об изменении законов по вопросам предпринимательской деятельности</w:t>
      </w:r>
      <w:r w:rsidRPr="00B72427">
        <w:rPr>
          <w:rFonts w:eastAsia="Times New Roman"/>
          <w:sz w:val="30"/>
          <w:szCs w:val="30"/>
        </w:rPr>
        <w:t>»</w:t>
      </w:r>
      <w:r w:rsidR="00475993" w:rsidRPr="00B72427">
        <w:rPr>
          <w:rFonts w:eastAsia="Times New Roman"/>
          <w:sz w:val="30"/>
          <w:szCs w:val="30"/>
        </w:rPr>
        <w:t xml:space="preserve">, в том числе </w:t>
      </w:r>
      <w:r w:rsidRPr="00B72427">
        <w:rPr>
          <w:rFonts w:eastAsia="Times New Roman"/>
          <w:sz w:val="30"/>
          <w:szCs w:val="30"/>
        </w:rPr>
        <w:t xml:space="preserve"> регистрации индивидуальных предпринимателей и коммерческих организаций с 01 октября 2024 года.</w:t>
      </w:r>
      <w:r w:rsidRPr="00B72427">
        <w:rPr>
          <w:rFonts w:eastAsia="Times New Roman"/>
          <w:sz w:val="30"/>
          <w:szCs w:val="30"/>
        </w:rPr>
        <w:t>                  </w:t>
      </w:r>
    </w:p>
    <w:p w:rsidR="000B3C27" w:rsidRPr="005D337A" w:rsidRDefault="000B3C27" w:rsidP="005D337A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293DBE" w:rsidRPr="00DE3586" w:rsidRDefault="00DE3586" w:rsidP="00293DBE">
      <w:pPr>
        <w:pStyle w:val="a4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Слушали</w:t>
      </w:r>
      <w:r w:rsidR="00293DBE" w:rsidRPr="00DE3586">
        <w:rPr>
          <w:rFonts w:eastAsia="Times New Roman"/>
          <w:sz w:val="30"/>
          <w:szCs w:val="30"/>
          <w:lang w:val="ru-RU"/>
        </w:rPr>
        <w:t xml:space="preserve"> начальник</w:t>
      </w:r>
      <w:r>
        <w:rPr>
          <w:rFonts w:eastAsia="Times New Roman"/>
          <w:sz w:val="30"/>
          <w:szCs w:val="30"/>
          <w:lang w:val="ru-RU"/>
        </w:rPr>
        <w:t>а</w:t>
      </w:r>
      <w:r w:rsidR="00293DBE" w:rsidRPr="00DE3586">
        <w:rPr>
          <w:rFonts w:eastAsia="Times New Roman"/>
          <w:sz w:val="30"/>
          <w:szCs w:val="30"/>
          <w:lang w:val="ru-RU"/>
        </w:rPr>
        <w:t xml:space="preserve"> отдела экономики </w:t>
      </w:r>
      <w:proofErr w:type="spellStart"/>
      <w:r w:rsidR="00293DBE" w:rsidRPr="00DE3586">
        <w:rPr>
          <w:rFonts w:eastAsia="Times New Roman"/>
          <w:sz w:val="30"/>
          <w:szCs w:val="30"/>
          <w:lang w:val="ru-RU"/>
        </w:rPr>
        <w:t>Жлобинского</w:t>
      </w:r>
      <w:proofErr w:type="spellEnd"/>
      <w:r w:rsidR="00293DBE" w:rsidRPr="00DE3586">
        <w:rPr>
          <w:rFonts w:eastAsia="Times New Roman"/>
          <w:sz w:val="30"/>
          <w:szCs w:val="30"/>
          <w:lang w:val="ru-RU"/>
        </w:rPr>
        <w:t xml:space="preserve"> райисполкома </w:t>
      </w:r>
      <w:proofErr w:type="spellStart"/>
      <w:r w:rsidR="00293DBE" w:rsidRPr="00DE3586">
        <w:rPr>
          <w:rFonts w:eastAsia="Times New Roman"/>
          <w:sz w:val="30"/>
          <w:szCs w:val="30"/>
          <w:lang w:val="ru-RU"/>
        </w:rPr>
        <w:t>Плашкова</w:t>
      </w:r>
      <w:proofErr w:type="spellEnd"/>
      <w:r w:rsidR="00293DBE" w:rsidRPr="00DE3586">
        <w:rPr>
          <w:rFonts w:eastAsia="Times New Roman"/>
          <w:sz w:val="30"/>
          <w:szCs w:val="30"/>
          <w:lang w:val="ru-RU"/>
        </w:rPr>
        <w:t xml:space="preserve"> Н.А.  с информацией:</w:t>
      </w:r>
    </w:p>
    <w:p w:rsidR="005D337A" w:rsidRPr="00796112" w:rsidRDefault="005D337A" w:rsidP="005D337A">
      <w:pPr>
        <w:ind w:firstLine="709"/>
        <w:contextualSpacing/>
        <w:jc w:val="both"/>
      </w:pPr>
      <w:r w:rsidRPr="00796112">
        <w:t xml:space="preserve">С 1 октября 2024 г. вступает в силу Закон Республики Беларусь </w:t>
      </w:r>
      <w:r w:rsidRPr="00796112">
        <w:br/>
        <w:t xml:space="preserve">от 22 апреля 2024 г. № 365-З «Об изменении </w:t>
      </w:r>
      <w:proofErr w:type="gramStart"/>
      <w:r w:rsidRPr="00796112">
        <w:t>законов по вопросам</w:t>
      </w:r>
      <w:proofErr w:type="gramEnd"/>
      <w:r w:rsidRPr="00796112">
        <w:t xml:space="preserve"> предпринимательской деятельности» (далее – Закон).</w:t>
      </w:r>
    </w:p>
    <w:p w:rsidR="005D337A" w:rsidRDefault="005D337A" w:rsidP="005D337A">
      <w:pPr>
        <w:ind w:firstLine="709"/>
        <w:contextualSpacing/>
        <w:jc w:val="both"/>
      </w:pPr>
      <w:r w:rsidRPr="00796112">
        <w:t xml:space="preserve"> Согласно Закону государственная регистрация новых индивидуальных предпринимателей будет осуществляться в соответствии с </w:t>
      </w:r>
      <w:hyperlink r:id="rId7" w:history="1">
        <w:proofErr w:type="gramStart"/>
        <w:r w:rsidRPr="00796112">
          <w:t>перечн</w:t>
        </w:r>
      </w:hyperlink>
      <w:r w:rsidRPr="00796112">
        <w:t>ем</w:t>
      </w:r>
      <w:proofErr w:type="gramEnd"/>
      <w:r w:rsidRPr="00796112">
        <w:t xml:space="preserve"> видов деятельности, разрешенных для осуществления в качестве индивидуального предпринимателя, определенным постановлением Совета Министров Республики Беларусь </w:t>
      </w:r>
      <w:r>
        <w:br/>
      </w:r>
      <w:r w:rsidRPr="00796112">
        <w:t>от 28 июня 2024</w:t>
      </w:r>
      <w:r>
        <w:t> </w:t>
      </w:r>
      <w:r w:rsidRPr="00796112">
        <w:t>г. № 457 «О видах индивидуальной предпринимательской деятельности» (далее – перечень).</w:t>
      </w:r>
    </w:p>
    <w:p w:rsidR="000F7FCB" w:rsidRPr="000F7FCB" w:rsidRDefault="000F7FCB" w:rsidP="000F7FCB">
      <w:pPr>
        <w:pStyle w:val="a4"/>
        <w:ind w:firstLine="709"/>
        <w:jc w:val="both"/>
        <w:rPr>
          <w:sz w:val="30"/>
          <w:szCs w:val="30"/>
        </w:rPr>
      </w:pPr>
      <w:r w:rsidRPr="000F7FCB">
        <w:rPr>
          <w:sz w:val="30"/>
          <w:szCs w:val="30"/>
        </w:rPr>
        <w:t xml:space="preserve">Индивидуальные предприниматели, зарегистрированные </w:t>
      </w:r>
      <w:r w:rsidRPr="000F7FCB">
        <w:rPr>
          <w:sz w:val="30"/>
          <w:szCs w:val="30"/>
        </w:rPr>
        <w:br/>
        <w:t xml:space="preserve">до 1 октября 2024 г., вправе по 31 декабря 2025 г. при обращении за государственной регистрацией изменений, вносимых в свидетельство о государственной регистрации, указывать вид деятельности как в соответствии с </w:t>
      </w:r>
      <w:r w:rsidRPr="000F7FCB">
        <w:rPr>
          <w:sz w:val="30"/>
          <w:szCs w:val="30"/>
        </w:rPr>
        <w:t>общегосударственном</w:t>
      </w:r>
      <w:r w:rsidRPr="000F7FCB">
        <w:rPr>
          <w:sz w:val="30"/>
          <w:szCs w:val="30"/>
        </w:rPr>
        <w:t xml:space="preserve"> </w:t>
      </w:r>
      <w:hyperlink r:id="rId8" w:history="1">
        <w:r w:rsidRPr="000F7FCB">
          <w:rPr>
            <w:sz w:val="30"/>
            <w:szCs w:val="30"/>
          </w:rPr>
          <w:t>классификатор</w:t>
        </w:r>
      </w:hyperlink>
      <w:r w:rsidRPr="000F7FCB">
        <w:rPr>
          <w:sz w:val="30"/>
          <w:szCs w:val="30"/>
        </w:rPr>
        <w:t>ом</w:t>
      </w:r>
      <w:r w:rsidRPr="000F7FCB">
        <w:rPr>
          <w:sz w:val="30"/>
          <w:szCs w:val="30"/>
        </w:rPr>
        <w:t xml:space="preserve"> Республики Беларусь ОКРБ 005-2011 «Виды экономической деятельности», утвержденному постановлением Государственного комитета по стандартизации Республики Беларусь от 5 декабря 2011 г. № 85, так и с перечнем.</w:t>
      </w:r>
    </w:p>
    <w:p w:rsidR="00EF406B" w:rsidRPr="00796112" w:rsidRDefault="00942D59" w:rsidP="00EF406B">
      <w:pPr>
        <w:ind w:firstLine="709"/>
        <w:contextualSpacing/>
        <w:jc w:val="both"/>
      </w:pPr>
      <w:proofErr w:type="gramStart"/>
      <w:r>
        <w:t xml:space="preserve">На </w:t>
      </w:r>
      <w:r w:rsidR="00EF406B" w:rsidRPr="00796112">
        <w:t xml:space="preserve">веб-портале ЕГР в разделе «Регистрация коммерческой организации индивидуальным предпринимателем в соответствии с Законом </w:t>
      </w:r>
      <w:r>
        <w:t xml:space="preserve">размещены: </w:t>
      </w:r>
      <w:proofErr w:type="gramEnd"/>
    </w:p>
    <w:p w:rsidR="00EF406B" w:rsidRPr="00796112" w:rsidRDefault="00EF406B" w:rsidP="00EF406B">
      <w:pPr>
        <w:ind w:firstLine="709"/>
        <w:contextualSpacing/>
        <w:jc w:val="both"/>
      </w:pPr>
      <w:r w:rsidRPr="00796112">
        <w:t>- презентация о порядке создания коммерческой организации;</w:t>
      </w:r>
    </w:p>
    <w:p w:rsidR="00EF406B" w:rsidRPr="00796112" w:rsidRDefault="00EF406B" w:rsidP="00EF406B">
      <w:pPr>
        <w:ind w:firstLine="709"/>
        <w:contextualSpacing/>
        <w:jc w:val="both"/>
      </w:pPr>
      <w:r w:rsidRPr="00796112">
        <w:t>- форма решения о создании индивидуальным предпринимателем коммерческой организации;</w:t>
      </w:r>
    </w:p>
    <w:p w:rsidR="00EF406B" w:rsidRPr="00796112" w:rsidRDefault="00EF406B" w:rsidP="00EF406B">
      <w:pPr>
        <w:ind w:firstLine="709"/>
        <w:contextualSpacing/>
        <w:jc w:val="both"/>
      </w:pPr>
      <w:r w:rsidRPr="00796112">
        <w:lastRenderedPageBreak/>
        <w:t>- форма уведомления кредиторов индивидуальным предпринимателем;</w:t>
      </w:r>
    </w:p>
    <w:p w:rsidR="00EF406B" w:rsidRPr="00796112" w:rsidRDefault="00EF406B" w:rsidP="00EF406B">
      <w:pPr>
        <w:ind w:firstLine="709"/>
        <w:contextualSpacing/>
        <w:jc w:val="both"/>
      </w:pPr>
      <w:r w:rsidRPr="00796112">
        <w:t>- форма заявления о государственной регистрации коммерческой организации, создаваемой индивидуальным предпринимателем;</w:t>
      </w:r>
    </w:p>
    <w:p w:rsidR="00EF406B" w:rsidRPr="00796112" w:rsidRDefault="00EF406B" w:rsidP="00EF406B">
      <w:pPr>
        <w:ind w:firstLine="709"/>
        <w:contextualSpacing/>
        <w:jc w:val="both"/>
      </w:pPr>
      <w:r w:rsidRPr="00796112">
        <w:t>- перечень коммерческих организаций, созданных индивидуальными предпринимателями в соответствии с Законом (формат .</w:t>
      </w:r>
      <w:proofErr w:type="spellStart"/>
      <w:r w:rsidRPr="00796112">
        <w:rPr>
          <w:lang w:val="en-US"/>
        </w:rPr>
        <w:t>xlsx</w:t>
      </w:r>
      <w:proofErr w:type="spellEnd"/>
      <w:r w:rsidRPr="00796112">
        <w:t>), с описанием сервиса API по получению данных сведений;</w:t>
      </w:r>
    </w:p>
    <w:p w:rsidR="00EF406B" w:rsidRPr="00796112" w:rsidRDefault="00EF406B" w:rsidP="00EF406B">
      <w:pPr>
        <w:ind w:firstLine="709"/>
        <w:contextualSpacing/>
        <w:jc w:val="both"/>
      </w:pPr>
      <w:r w:rsidRPr="00796112">
        <w:t xml:space="preserve">- ссылка на </w:t>
      </w:r>
      <w:r>
        <w:t xml:space="preserve">раздел </w:t>
      </w:r>
      <w:r w:rsidRPr="00796112">
        <w:t>«Вопросы и ответы по классификации деятельности в соответствии с общегосударственным классификатором Республики Беларусь ОКРБ 005-2011 «Виды экономической деятельности»</w:t>
      </w:r>
      <w:r w:rsidRPr="00FE463B">
        <w:t xml:space="preserve"> </w:t>
      </w:r>
      <w:r w:rsidRPr="00796112">
        <w:t>портал</w:t>
      </w:r>
      <w:r>
        <w:t>а</w:t>
      </w:r>
      <w:r w:rsidRPr="00796112">
        <w:t xml:space="preserve"> </w:t>
      </w:r>
      <w:proofErr w:type="spellStart"/>
      <w:r w:rsidRPr="00796112">
        <w:t>Белстата</w:t>
      </w:r>
      <w:proofErr w:type="spellEnd"/>
      <w:r>
        <w:t>.</w:t>
      </w:r>
    </w:p>
    <w:p w:rsidR="005D337A" w:rsidRDefault="005D337A" w:rsidP="005D337A">
      <w:pPr>
        <w:pStyle w:val="a4"/>
        <w:ind w:firstLine="720"/>
        <w:jc w:val="both"/>
        <w:rPr>
          <w:rFonts w:eastAsia="Times New Roman"/>
          <w:b/>
          <w:sz w:val="30"/>
          <w:szCs w:val="30"/>
          <w:lang w:val="ru-RU"/>
        </w:rPr>
      </w:pPr>
    </w:p>
    <w:p w:rsidR="004962A6" w:rsidRPr="00122990" w:rsidRDefault="004962A6" w:rsidP="004962A6">
      <w:pPr>
        <w:pStyle w:val="a4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 </w:t>
      </w:r>
      <w:r w:rsidRPr="00122990">
        <w:rPr>
          <w:rFonts w:eastAsia="Times New Roman"/>
          <w:color w:val="000000" w:themeColor="text1"/>
          <w:sz w:val="28"/>
          <w:szCs w:val="28"/>
        </w:rPr>
        <w:t>РЕШИЛИ:</w:t>
      </w:r>
    </w:p>
    <w:p w:rsidR="004962A6" w:rsidRPr="00DE3586" w:rsidRDefault="004962A6" w:rsidP="004962A6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</w:t>
      </w:r>
      <w:r w:rsidR="00DE3586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12299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DE3586">
        <w:rPr>
          <w:rFonts w:eastAsia="Times New Roman"/>
          <w:color w:val="000000" w:themeColor="text1"/>
          <w:sz w:val="30"/>
          <w:szCs w:val="30"/>
        </w:rPr>
        <w:t xml:space="preserve">1. Информацию </w:t>
      </w:r>
      <w:r w:rsidR="00455406" w:rsidRPr="00DE358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начальника отдела экономики </w:t>
      </w:r>
      <w:proofErr w:type="spellStart"/>
      <w:r w:rsidR="00455406" w:rsidRPr="00DE358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Жлобинского</w:t>
      </w:r>
      <w:proofErr w:type="spellEnd"/>
      <w:r w:rsidR="00455406" w:rsidRPr="00DE358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райисполкома </w:t>
      </w:r>
      <w:proofErr w:type="spellStart"/>
      <w:r w:rsidR="00455406" w:rsidRPr="00DE358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Плашковой</w:t>
      </w:r>
      <w:proofErr w:type="spellEnd"/>
      <w:r w:rsidR="00455406" w:rsidRPr="00DE358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Н.А. </w:t>
      </w:r>
      <w:r w:rsidRPr="00DE3586">
        <w:rPr>
          <w:rFonts w:eastAsia="Times New Roman"/>
          <w:color w:val="000000" w:themeColor="text1"/>
          <w:sz w:val="30"/>
          <w:szCs w:val="30"/>
        </w:rPr>
        <w:t>принять к сведению.</w:t>
      </w:r>
    </w:p>
    <w:p w:rsidR="0071142F" w:rsidRPr="00DE3586" w:rsidRDefault="004962A6" w:rsidP="004962A6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</w:t>
      </w:r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2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>.</w:t>
      </w:r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Отделу </w:t>
      </w:r>
      <w:proofErr w:type="spellStart"/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>эконимики</w:t>
      </w:r>
      <w:proofErr w:type="spellEnd"/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>Жлобинского</w:t>
      </w:r>
      <w:proofErr w:type="spellEnd"/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райисполкома, 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ИМНС по </w:t>
      </w:r>
      <w:proofErr w:type="spellStart"/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>Жлобинскому</w:t>
      </w:r>
      <w:proofErr w:type="spellEnd"/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району</w:t>
      </w:r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, 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разместить </w:t>
      </w:r>
      <w:r w:rsidR="00C02482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на информационных стендах информацию о </w:t>
      </w:r>
      <w:r w:rsidR="0071142F" w:rsidRPr="00DE3586">
        <w:rPr>
          <w:rFonts w:eastAsia="Times New Roman"/>
          <w:color w:val="000000" w:themeColor="text1"/>
          <w:sz w:val="30"/>
          <w:szCs w:val="30"/>
          <w:lang w:val="ru-RU"/>
        </w:rPr>
        <w:t>порядке создания и регистрации</w:t>
      </w:r>
      <w:r w:rsidR="00160E0C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индивидуальным предпринимателем коммерческой организации</w:t>
      </w:r>
      <w:r w:rsidR="0071142F" w:rsidRPr="00DE3586">
        <w:rPr>
          <w:rFonts w:eastAsia="Times New Roman"/>
          <w:color w:val="000000" w:themeColor="text1"/>
          <w:sz w:val="30"/>
          <w:szCs w:val="30"/>
          <w:lang w:val="ru-RU"/>
        </w:rPr>
        <w:t>.</w:t>
      </w:r>
    </w:p>
    <w:p w:rsidR="00455406" w:rsidRPr="00DE3586" w:rsidRDefault="00DE3586" w:rsidP="00DE3586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  </w:t>
      </w:r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>3.</w:t>
      </w:r>
      <w:r w:rsidR="00455406" w:rsidRPr="00DE3586">
        <w:rPr>
          <w:sz w:val="30"/>
          <w:szCs w:val="30"/>
        </w:rPr>
        <w:t xml:space="preserve">Продолжить проведение </w:t>
      </w:r>
      <w:r w:rsidR="00455406" w:rsidRPr="00DE3586">
        <w:rPr>
          <w:spacing w:val="-4"/>
          <w:sz w:val="30"/>
          <w:szCs w:val="30"/>
        </w:rPr>
        <w:t xml:space="preserve">информационной работы по </w:t>
      </w:r>
      <w:r w:rsidR="00455406" w:rsidRPr="00DE3586">
        <w:rPr>
          <w:sz w:val="30"/>
          <w:szCs w:val="30"/>
        </w:rPr>
        <w:t>разъяснению  норм Закона Республики Беларусь от 22 апреля 2024 г</w:t>
      </w:r>
      <w:r>
        <w:rPr>
          <w:sz w:val="30"/>
          <w:szCs w:val="30"/>
          <w:lang w:val="ru-RU"/>
        </w:rPr>
        <w:t>ода</w:t>
      </w:r>
      <w:r w:rsidR="00455406" w:rsidRPr="00DE3586">
        <w:rPr>
          <w:sz w:val="30"/>
          <w:szCs w:val="30"/>
        </w:rPr>
        <w:t xml:space="preserve"> №</w:t>
      </w:r>
      <w:r>
        <w:rPr>
          <w:sz w:val="30"/>
          <w:szCs w:val="30"/>
          <w:lang w:val="ru-RU"/>
        </w:rPr>
        <w:t xml:space="preserve"> </w:t>
      </w:r>
      <w:r w:rsidR="00455406" w:rsidRPr="00DE3586">
        <w:rPr>
          <w:sz w:val="30"/>
          <w:szCs w:val="30"/>
        </w:rPr>
        <w:t>365-З «</w:t>
      </w:r>
      <w:r w:rsidRPr="00DE3586">
        <w:rPr>
          <w:sz w:val="30"/>
          <w:szCs w:val="30"/>
        </w:rPr>
        <w:t xml:space="preserve"> </w:t>
      </w:r>
      <w:r w:rsidRPr="00DE3586">
        <w:rPr>
          <w:sz w:val="30"/>
          <w:szCs w:val="30"/>
        </w:rPr>
        <w:t xml:space="preserve">Об изменении </w:t>
      </w:r>
      <w:proofErr w:type="gramStart"/>
      <w:r w:rsidRPr="00DE3586">
        <w:rPr>
          <w:sz w:val="30"/>
          <w:szCs w:val="30"/>
        </w:rPr>
        <w:t>законов по вопросам</w:t>
      </w:r>
      <w:proofErr w:type="gramEnd"/>
      <w:r w:rsidRPr="00DE3586">
        <w:rPr>
          <w:sz w:val="30"/>
          <w:szCs w:val="30"/>
        </w:rPr>
        <w:t xml:space="preserve"> предпринимательской деятельности</w:t>
      </w:r>
      <w:r w:rsidRPr="00DE3586">
        <w:rPr>
          <w:sz w:val="30"/>
          <w:szCs w:val="30"/>
          <w:lang w:val="ru-RU"/>
        </w:rPr>
        <w:t>»</w:t>
      </w:r>
      <w:r>
        <w:rPr>
          <w:sz w:val="30"/>
          <w:szCs w:val="30"/>
          <w:lang w:val="ru-RU"/>
        </w:rPr>
        <w:t>.</w:t>
      </w:r>
    </w:p>
    <w:p w:rsidR="004962A6" w:rsidRPr="00122990" w:rsidRDefault="004962A6" w:rsidP="004962A6">
      <w:pPr>
        <w:pStyle w:val="a4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Итоги голосования по повестке заседания: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    «За» - единогласно;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    «Против» - нет;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    «Воздержались» - нет.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</w:p>
    <w:p w:rsidR="004962A6" w:rsidRPr="00DE3586" w:rsidRDefault="004962A6" w:rsidP="004962A6">
      <w:pPr>
        <w:pStyle w:val="a4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Председатель Совета                                                  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  </w:t>
      </w:r>
      <w:r w:rsidRPr="00DE3586">
        <w:rPr>
          <w:rFonts w:eastAsia="Times New Roman"/>
          <w:color w:val="000000" w:themeColor="text1"/>
          <w:sz w:val="30"/>
          <w:szCs w:val="30"/>
        </w:rPr>
        <w:t xml:space="preserve"> В.А.Ундруль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</w:t>
      </w:r>
    </w:p>
    <w:p w:rsidR="004962A6" w:rsidRPr="00DE3586" w:rsidRDefault="004962A6" w:rsidP="004962A6">
      <w:pPr>
        <w:pStyle w:val="a4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Член </w:t>
      </w:r>
      <w:r w:rsidRPr="00DE3586">
        <w:rPr>
          <w:rFonts w:eastAsia="Times New Roman"/>
          <w:color w:val="000000" w:themeColor="text1"/>
          <w:sz w:val="30"/>
          <w:szCs w:val="30"/>
        </w:rPr>
        <w:t xml:space="preserve"> Совета                                                        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    </w:t>
      </w:r>
      <w:proofErr w:type="spellStart"/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>О.В.Луценкова</w:t>
      </w:r>
      <w:proofErr w:type="spellEnd"/>
    </w:p>
    <w:p w:rsidR="004962A6" w:rsidRPr="00DE3586" w:rsidRDefault="004962A6" w:rsidP="004962A6"/>
    <w:p w:rsidR="000F7FCB" w:rsidRPr="00DE3586" w:rsidRDefault="000F7FCB" w:rsidP="005D337A">
      <w:pPr>
        <w:pStyle w:val="a4"/>
        <w:ind w:firstLine="720"/>
        <w:jc w:val="both"/>
        <w:rPr>
          <w:rFonts w:eastAsia="Times New Roman"/>
          <w:b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65353" w:rsidRDefault="00765353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65353" w:rsidRDefault="00765353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65353" w:rsidRDefault="00765353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65353" w:rsidRDefault="00765353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sectPr w:rsidR="00765353" w:rsidSect="007743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00A"/>
    <w:multiLevelType w:val="hybridMultilevel"/>
    <w:tmpl w:val="F894F018"/>
    <w:lvl w:ilvl="0" w:tplc="FD3EBB60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935" w:hanging="360"/>
      </w:pPr>
    </w:lvl>
    <w:lvl w:ilvl="2" w:tplc="2000001B" w:tentative="1">
      <w:start w:val="1"/>
      <w:numFmt w:val="lowerRoman"/>
      <w:lvlText w:val="%3."/>
      <w:lvlJc w:val="right"/>
      <w:pPr>
        <w:ind w:left="2655" w:hanging="180"/>
      </w:pPr>
    </w:lvl>
    <w:lvl w:ilvl="3" w:tplc="2000000F" w:tentative="1">
      <w:start w:val="1"/>
      <w:numFmt w:val="decimal"/>
      <w:lvlText w:val="%4."/>
      <w:lvlJc w:val="left"/>
      <w:pPr>
        <w:ind w:left="3375" w:hanging="360"/>
      </w:pPr>
    </w:lvl>
    <w:lvl w:ilvl="4" w:tplc="20000019" w:tentative="1">
      <w:start w:val="1"/>
      <w:numFmt w:val="lowerLetter"/>
      <w:lvlText w:val="%5."/>
      <w:lvlJc w:val="left"/>
      <w:pPr>
        <w:ind w:left="4095" w:hanging="360"/>
      </w:pPr>
    </w:lvl>
    <w:lvl w:ilvl="5" w:tplc="2000001B" w:tentative="1">
      <w:start w:val="1"/>
      <w:numFmt w:val="lowerRoman"/>
      <w:lvlText w:val="%6."/>
      <w:lvlJc w:val="right"/>
      <w:pPr>
        <w:ind w:left="4815" w:hanging="180"/>
      </w:pPr>
    </w:lvl>
    <w:lvl w:ilvl="6" w:tplc="2000000F" w:tentative="1">
      <w:start w:val="1"/>
      <w:numFmt w:val="decimal"/>
      <w:lvlText w:val="%7."/>
      <w:lvlJc w:val="left"/>
      <w:pPr>
        <w:ind w:left="5535" w:hanging="360"/>
      </w:pPr>
    </w:lvl>
    <w:lvl w:ilvl="7" w:tplc="20000019" w:tentative="1">
      <w:start w:val="1"/>
      <w:numFmt w:val="lowerLetter"/>
      <w:lvlText w:val="%8."/>
      <w:lvlJc w:val="left"/>
      <w:pPr>
        <w:ind w:left="6255" w:hanging="360"/>
      </w:pPr>
    </w:lvl>
    <w:lvl w:ilvl="8" w:tplc="200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599163C"/>
    <w:multiLevelType w:val="hybridMultilevel"/>
    <w:tmpl w:val="9550C182"/>
    <w:lvl w:ilvl="0" w:tplc="539A99D2">
      <w:start w:val="1"/>
      <w:numFmt w:val="decimal"/>
      <w:lvlText w:val="%1."/>
      <w:lvlJc w:val="left"/>
      <w:pPr>
        <w:ind w:left="514" w:hanging="48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114" w:hanging="360"/>
      </w:pPr>
    </w:lvl>
    <w:lvl w:ilvl="2" w:tplc="2000001B" w:tentative="1">
      <w:start w:val="1"/>
      <w:numFmt w:val="lowerRoman"/>
      <w:lvlText w:val="%3."/>
      <w:lvlJc w:val="right"/>
      <w:pPr>
        <w:ind w:left="1834" w:hanging="180"/>
      </w:pPr>
    </w:lvl>
    <w:lvl w:ilvl="3" w:tplc="2000000F" w:tentative="1">
      <w:start w:val="1"/>
      <w:numFmt w:val="decimal"/>
      <w:lvlText w:val="%4."/>
      <w:lvlJc w:val="left"/>
      <w:pPr>
        <w:ind w:left="2554" w:hanging="360"/>
      </w:pPr>
    </w:lvl>
    <w:lvl w:ilvl="4" w:tplc="20000019" w:tentative="1">
      <w:start w:val="1"/>
      <w:numFmt w:val="lowerLetter"/>
      <w:lvlText w:val="%5."/>
      <w:lvlJc w:val="left"/>
      <w:pPr>
        <w:ind w:left="3274" w:hanging="360"/>
      </w:pPr>
    </w:lvl>
    <w:lvl w:ilvl="5" w:tplc="2000001B" w:tentative="1">
      <w:start w:val="1"/>
      <w:numFmt w:val="lowerRoman"/>
      <w:lvlText w:val="%6."/>
      <w:lvlJc w:val="right"/>
      <w:pPr>
        <w:ind w:left="3994" w:hanging="180"/>
      </w:pPr>
    </w:lvl>
    <w:lvl w:ilvl="6" w:tplc="2000000F" w:tentative="1">
      <w:start w:val="1"/>
      <w:numFmt w:val="decimal"/>
      <w:lvlText w:val="%7."/>
      <w:lvlJc w:val="left"/>
      <w:pPr>
        <w:ind w:left="4714" w:hanging="360"/>
      </w:pPr>
    </w:lvl>
    <w:lvl w:ilvl="7" w:tplc="20000019" w:tentative="1">
      <w:start w:val="1"/>
      <w:numFmt w:val="lowerLetter"/>
      <w:lvlText w:val="%8."/>
      <w:lvlJc w:val="left"/>
      <w:pPr>
        <w:ind w:left="5434" w:hanging="360"/>
      </w:pPr>
    </w:lvl>
    <w:lvl w:ilvl="8" w:tplc="200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13036E1"/>
    <w:multiLevelType w:val="hybridMultilevel"/>
    <w:tmpl w:val="07DE3482"/>
    <w:lvl w:ilvl="0" w:tplc="1D12C116">
      <w:start w:val="1"/>
      <w:numFmt w:val="decimal"/>
      <w:lvlText w:val="%1."/>
      <w:lvlJc w:val="left"/>
      <w:pPr>
        <w:ind w:left="874" w:hanging="360"/>
      </w:pPr>
      <w:rPr>
        <w:rFonts w:eastAsiaTheme="minorHAns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594" w:hanging="360"/>
      </w:pPr>
    </w:lvl>
    <w:lvl w:ilvl="2" w:tplc="2000001B" w:tentative="1">
      <w:start w:val="1"/>
      <w:numFmt w:val="lowerRoman"/>
      <w:lvlText w:val="%3."/>
      <w:lvlJc w:val="right"/>
      <w:pPr>
        <w:ind w:left="2314" w:hanging="180"/>
      </w:pPr>
    </w:lvl>
    <w:lvl w:ilvl="3" w:tplc="2000000F" w:tentative="1">
      <w:start w:val="1"/>
      <w:numFmt w:val="decimal"/>
      <w:lvlText w:val="%4."/>
      <w:lvlJc w:val="left"/>
      <w:pPr>
        <w:ind w:left="3034" w:hanging="360"/>
      </w:pPr>
    </w:lvl>
    <w:lvl w:ilvl="4" w:tplc="20000019" w:tentative="1">
      <w:start w:val="1"/>
      <w:numFmt w:val="lowerLetter"/>
      <w:lvlText w:val="%5."/>
      <w:lvlJc w:val="left"/>
      <w:pPr>
        <w:ind w:left="3754" w:hanging="360"/>
      </w:pPr>
    </w:lvl>
    <w:lvl w:ilvl="5" w:tplc="2000001B" w:tentative="1">
      <w:start w:val="1"/>
      <w:numFmt w:val="lowerRoman"/>
      <w:lvlText w:val="%6."/>
      <w:lvlJc w:val="right"/>
      <w:pPr>
        <w:ind w:left="4474" w:hanging="180"/>
      </w:pPr>
    </w:lvl>
    <w:lvl w:ilvl="6" w:tplc="2000000F" w:tentative="1">
      <w:start w:val="1"/>
      <w:numFmt w:val="decimal"/>
      <w:lvlText w:val="%7."/>
      <w:lvlJc w:val="left"/>
      <w:pPr>
        <w:ind w:left="5194" w:hanging="360"/>
      </w:pPr>
    </w:lvl>
    <w:lvl w:ilvl="7" w:tplc="20000019" w:tentative="1">
      <w:start w:val="1"/>
      <w:numFmt w:val="lowerLetter"/>
      <w:lvlText w:val="%8."/>
      <w:lvlJc w:val="left"/>
      <w:pPr>
        <w:ind w:left="5914" w:hanging="360"/>
      </w:pPr>
    </w:lvl>
    <w:lvl w:ilvl="8" w:tplc="2000001B" w:tentative="1">
      <w:start w:val="1"/>
      <w:numFmt w:val="lowerRoman"/>
      <w:lvlText w:val="%9."/>
      <w:lvlJc w:val="right"/>
      <w:pPr>
        <w:ind w:left="66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0"/>
    <w:rsid w:val="00005C7B"/>
    <w:rsid w:val="000346FC"/>
    <w:rsid w:val="00034BEE"/>
    <w:rsid w:val="00063F58"/>
    <w:rsid w:val="00092076"/>
    <w:rsid w:val="000A1E9E"/>
    <w:rsid w:val="000B3C0E"/>
    <w:rsid w:val="000B3C27"/>
    <w:rsid w:val="000D4995"/>
    <w:rsid w:val="000F7FCB"/>
    <w:rsid w:val="00122F21"/>
    <w:rsid w:val="001234A8"/>
    <w:rsid w:val="00123FF1"/>
    <w:rsid w:val="00150BB9"/>
    <w:rsid w:val="00157D22"/>
    <w:rsid w:val="00160E0C"/>
    <w:rsid w:val="00162AD2"/>
    <w:rsid w:val="00166651"/>
    <w:rsid w:val="001939B7"/>
    <w:rsid w:val="001B4DA0"/>
    <w:rsid w:val="00202E9D"/>
    <w:rsid w:val="002157FD"/>
    <w:rsid w:val="00227866"/>
    <w:rsid w:val="00242994"/>
    <w:rsid w:val="00255100"/>
    <w:rsid w:val="0026197F"/>
    <w:rsid w:val="00262336"/>
    <w:rsid w:val="00285B08"/>
    <w:rsid w:val="00292CC1"/>
    <w:rsid w:val="00293DBE"/>
    <w:rsid w:val="002C1036"/>
    <w:rsid w:val="002E437B"/>
    <w:rsid w:val="0030181A"/>
    <w:rsid w:val="00303AFF"/>
    <w:rsid w:val="00311BD6"/>
    <w:rsid w:val="00317FAA"/>
    <w:rsid w:val="00331600"/>
    <w:rsid w:val="00343B14"/>
    <w:rsid w:val="0034406D"/>
    <w:rsid w:val="00345FA9"/>
    <w:rsid w:val="003714D4"/>
    <w:rsid w:val="003864E9"/>
    <w:rsid w:val="003B0EB1"/>
    <w:rsid w:val="003B44F3"/>
    <w:rsid w:val="003C4F05"/>
    <w:rsid w:val="003C5220"/>
    <w:rsid w:val="003C6E59"/>
    <w:rsid w:val="00447B12"/>
    <w:rsid w:val="00455406"/>
    <w:rsid w:val="00475993"/>
    <w:rsid w:val="004962A6"/>
    <w:rsid w:val="004A7DEC"/>
    <w:rsid w:val="004E2DE9"/>
    <w:rsid w:val="00501FA8"/>
    <w:rsid w:val="00512786"/>
    <w:rsid w:val="00532FE8"/>
    <w:rsid w:val="0053404A"/>
    <w:rsid w:val="005377A0"/>
    <w:rsid w:val="005C3D0E"/>
    <w:rsid w:val="005D337A"/>
    <w:rsid w:val="005E6CD0"/>
    <w:rsid w:val="005F2886"/>
    <w:rsid w:val="00612AA1"/>
    <w:rsid w:val="00635F55"/>
    <w:rsid w:val="0063728D"/>
    <w:rsid w:val="00644F9C"/>
    <w:rsid w:val="00665E3F"/>
    <w:rsid w:val="00672250"/>
    <w:rsid w:val="006A46F4"/>
    <w:rsid w:val="006B4489"/>
    <w:rsid w:val="00704FB4"/>
    <w:rsid w:val="0071142F"/>
    <w:rsid w:val="00732074"/>
    <w:rsid w:val="00744DB6"/>
    <w:rsid w:val="00765353"/>
    <w:rsid w:val="00774374"/>
    <w:rsid w:val="007D488E"/>
    <w:rsid w:val="0080409E"/>
    <w:rsid w:val="0080488C"/>
    <w:rsid w:val="00827911"/>
    <w:rsid w:val="008407E3"/>
    <w:rsid w:val="00840D2A"/>
    <w:rsid w:val="008603E9"/>
    <w:rsid w:val="00877B19"/>
    <w:rsid w:val="0088433D"/>
    <w:rsid w:val="00897CA1"/>
    <w:rsid w:val="008B01A2"/>
    <w:rsid w:val="008C795C"/>
    <w:rsid w:val="008E2CD8"/>
    <w:rsid w:val="00906B76"/>
    <w:rsid w:val="00906B79"/>
    <w:rsid w:val="0092226B"/>
    <w:rsid w:val="009265D1"/>
    <w:rsid w:val="00927D6F"/>
    <w:rsid w:val="00935A7A"/>
    <w:rsid w:val="00942D59"/>
    <w:rsid w:val="009617C7"/>
    <w:rsid w:val="00964997"/>
    <w:rsid w:val="00966DD9"/>
    <w:rsid w:val="009752EA"/>
    <w:rsid w:val="00994883"/>
    <w:rsid w:val="009B570C"/>
    <w:rsid w:val="00A7381C"/>
    <w:rsid w:val="00A77F35"/>
    <w:rsid w:val="00A85D4A"/>
    <w:rsid w:val="00AC059A"/>
    <w:rsid w:val="00AD4A96"/>
    <w:rsid w:val="00AE3812"/>
    <w:rsid w:val="00AE7EE1"/>
    <w:rsid w:val="00B05627"/>
    <w:rsid w:val="00B13218"/>
    <w:rsid w:val="00B70C3C"/>
    <w:rsid w:val="00B72427"/>
    <w:rsid w:val="00B768E7"/>
    <w:rsid w:val="00B87984"/>
    <w:rsid w:val="00BF7A73"/>
    <w:rsid w:val="00C02482"/>
    <w:rsid w:val="00C1669E"/>
    <w:rsid w:val="00C7453A"/>
    <w:rsid w:val="00C765F2"/>
    <w:rsid w:val="00C8467F"/>
    <w:rsid w:val="00CD1CBF"/>
    <w:rsid w:val="00CF5D32"/>
    <w:rsid w:val="00D60B55"/>
    <w:rsid w:val="00D66316"/>
    <w:rsid w:val="00D74BDF"/>
    <w:rsid w:val="00D81AFD"/>
    <w:rsid w:val="00D823F2"/>
    <w:rsid w:val="00D8579A"/>
    <w:rsid w:val="00DA05A8"/>
    <w:rsid w:val="00DB4A66"/>
    <w:rsid w:val="00DC2EE9"/>
    <w:rsid w:val="00DD6408"/>
    <w:rsid w:val="00DE3586"/>
    <w:rsid w:val="00E47BB9"/>
    <w:rsid w:val="00E60580"/>
    <w:rsid w:val="00E72C49"/>
    <w:rsid w:val="00EA747F"/>
    <w:rsid w:val="00EB2FED"/>
    <w:rsid w:val="00EE134F"/>
    <w:rsid w:val="00EF406B"/>
    <w:rsid w:val="00F45E4F"/>
    <w:rsid w:val="00F55C5A"/>
    <w:rsid w:val="00F6187D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8E8A5929D92434243FC922D60BE02B22906BCD68C7485D7242D415C9CA46692F9EC19BF41DCE37AE06C288A09671F606478C364A63795924E4C3022E1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EBF358C3B97C1BD030827A5B6E049D0D26ED56FA285A14F5DF483B5178031F0C437DB02ACD01D403C0F5FA4AFE3E789CC45C87D405D68E9244C1228CzAb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1671-BC7D-4045-B0FE-ACF81A97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9</cp:revision>
  <cp:lastPrinted>2024-10-01T11:41:00Z</cp:lastPrinted>
  <dcterms:created xsi:type="dcterms:W3CDTF">2024-10-01T09:33:00Z</dcterms:created>
  <dcterms:modified xsi:type="dcterms:W3CDTF">2024-10-01T11:42:00Z</dcterms:modified>
</cp:coreProperties>
</file>