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5B18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3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</w:p>
    <w:p w:rsidR="005B183D" w:rsidRPr="005B183D" w:rsidRDefault="005B183D" w:rsidP="005B18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183D" w:rsidRPr="005B183D" w:rsidRDefault="005B183D" w:rsidP="005B1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предоставлении льгот по уплате (</w:t>
      </w:r>
      <w:r w:rsidRPr="005B1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налогу: 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8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(указать причину)</w:t>
      </w: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5B18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</w:p>
    <w:p w:rsidR="001A331A" w:rsidRP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183D" w:rsidRP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личность;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</w:r>
    </w:p>
    <w:p w:rsidR="005B183D" w:rsidRPr="005B183D" w:rsidRDefault="005B183D" w:rsidP="005B183D">
      <w:pPr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5B183D" w:rsidRDefault="003F4C59" w:rsidP="005B1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B96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5B183D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5B183D" w:rsidRPr="005B183D" w:rsidRDefault="005B183D" w:rsidP="005B1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83D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принятии решения о предоставлении льгот по уплате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</w:p>
    <w:p w:rsidR="005B183D" w:rsidRPr="005B183D" w:rsidRDefault="005B183D" w:rsidP="005B18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954A2" w:rsidRPr="00F954A2" w:rsidRDefault="005B183D" w:rsidP="00F954A2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решение о предоставлении льгот по уплате (</w:t>
      </w:r>
      <w:r w:rsidRPr="005B1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Pr="005B18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местных налогов, сборов, республиканских налогов, сборов (пошлин), полностью уплачиваемых в местные бюджеты, а также арендной платы за земельные участки, находящиеся в государственной собственности, и транспортному налогу</w:t>
      </w:r>
      <w:r w:rsidR="00F95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по уплате госпошлины за подачу искового заявления в суд </w:t>
      </w:r>
      <w:proofErr w:type="spellStart"/>
      <w:r w:rsid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 сумме </w:t>
      </w:r>
      <w:r w:rsid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250</w:t>
      </w:r>
      <w:r w:rsidR="00F954A2" w:rsidRPr="00F954A2">
        <w:rPr>
          <w:rFonts w:ascii="Times New Roman" w:eastAsia="Times New Roman" w:hAnsi="Times New Roman" w:cs="Times New Roman"/>
          <w:sz w:val="30"/>
          <w:szCs w:val="30"/>
          <w:lang w:eastAsia="ru-RU"/>
        </w:rPr>
        <w:t>,00 рублей, так как получаемая мной пенсия не позволяет оплатить расходы, связанные со вступлением в наследство.</w:t>
      </w: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83D" w:rsidRDefault="005B183D" w:rsidP="005B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BEA" w:rsidRPr="005B183D" w:rsidRDefault="00506BE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паспорт или иной документ, удостоверяющий личность;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наличии);</w:t>
      </w:r>
    </w:p>
    <w:p w:rsidR="00506BEA" w:rsidRPr="00F954A2" w:rsidRDefault="00506BEA" w:rsidP="00F954A2">
      <w:pPr>
        <w:pStyle w:val="a5"/>
        <w:numPr>
          <w:ilvl w:val="0"/>
          <w:numId w:val="13"/>
        </w:numPr>
        <w:jc w:val="both"/>
      </w:pPr>
      <w:r w:rsidRPr="00F954A2">
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налогу.</w:t>
      </w:r>
    </w:p>
    <w:p w:rsidR="00506BEA" w:rsidRDefault="00506BE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31A" w:rsidRPr="00BF60CB" w:rsidRDefault="001A331A" w:rsidP="00506BE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F954A2" w:rsidRDefault="001A331A" w:rsidP="007A3281">
      <w:pPr>
        <w:pStyle w:val="a5"/>
        <w:numPr>
          <w:ilvl w:val="0"/>
          <w:numId w:val="10"/>
        </w:numPr>
        <w:jc w:val="both"/>
        <w:rPr>
          <w:sz w:val="20"/>
          <w:szCs w:val="20"/>
        </w:rPr>
      </w:pPr>
      <w:r w:rsidRPr="00F954A2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995BD0"/>
    <w:multiLevelType w:val="hybridMultilevel"/>
    <w:tmpl w:val="CB7E4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0324"/>
    <w:multiLevelType w:val="hybridMultilevel"/>
    <w:tmpl w:val="35845D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06BEA"/>
    <w:rsid w:val="00534054"/>
    <w:rsid w:val="005B183D"/>
    <w:rsid w:val="005C6D86"/>
    <w:rsid w:val="00755818"/>
    <w:rsid w:val="00792BB5"/>
    <w:rsid w:val="008D3D9E"/>
    <w:rsid w:val="00B17435"/>
    <w:rsid w:val="00B968A1"/>
    <w:rsid w:val="00BF60CB"/>
    <w:rsid w:val="00E35203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6743-02DB-46B1-A6D7-C9F408D0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2024-09-01T14:30:00Z</dcterms:created>
  <dcterms:modified xsi:type="dcterms:W3CDTF">2025-05-12T13:40:00Z</dcterms:modified>
</cp:coreProperties>
</file>